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12AB8" w14:textId="77777777" w:rsidR="000A1332" w:rsidRDefault="002008E6" w:rsidP="00751613">
      <w:pPr>
        <w:jc w:val="center"/>
        <w:rPr>
          <w:b/>
          <w:bCs/>
          <w:spacing w:val="-1"/>
          <w:sz w:val="24"/>
          <w:szCs w:val="24"/>
        </w:rPr>
      </w:pPr>
      <w:r w:rsidRPr="00F63221">
        <w:rPr>
          <w:b/>
          <w:bCs/>
          <w:sz w:val="24"/>
          <w:szCs w:val="24"/>
        </w:rPr>
        <w:t>PROPOSAL</w:t>
      </w:r>
      <w:r w:rsidR="00FA06FB" w:rsidRPr="00F63221">
        <w:rPr>
          <w:b/>
          <w:bCs/>
          <w:spacing w:val="-1"/>
          <w:sz w:val="24"/>
          <w:szCs w:val="24"/>
        </w:rPr>
        <w:t xml:space="preserve"> </w:t>
      </w:r>
    </w:p>
    <w:p w14:paraId="2E44920F" w14:textId="0318A591" w:rsidR="000A1332" w:rsidRDefault="002534E4" w:rsidP="00751613">
      <w:pPr>
        <w:jc w:val="center"/>
        <w:rPr>
          <w:b/>
          <w:sz w:val="24"/>
        </w:rPr>
      </w:pPr>
      <w:r>
        <w:rPr>
          <w:b/>
          <w:bCs/>
          <w:sz w:val="24"/>
          <w:szCs w:val="24"/>
        </w:rPr>
        <w:t>KEGIATAN PENELITIAN</w:t>
      </w:r>
    </w:p>
    <w:p w14:paraId="7C68AEE5" w14:textId="181D745A" w:rsidR="00F807F3" w:rsidRPr="00F63221" w:rsidRDefault="00FA06FB" w:rsidP="00751613">
      <w:pPr>
        <w:jc w:val="center"/>
        <w:rPr>
          <w:b/>
          <w:spacing w:val="-2"/>
          <w:sz w:val="24"/>
          <w:lang w:val="nb-NO"/>
        </w:rPr>
      </w:pPr>
      <w:r w:rsidRPr="00F63221">
        <w:rPr>
          <w:b/>
          <w:sz w:val="24"/>
        </w:rPr>
        <w:t>TAHUN</w:t>
      </w:r>
      <w:r w:rsidRPr="00F63221">
        <w:rPr>
          <w:b/>
          <w:spacing w:val="-1"/>
          <w:sz w:val="24"/>
        </w:rPr>
        <w:t xml:space="preserve"> </w:t>
      </w:r>
      <w:r w:rsidRPr="00F63221">
        <w:rPr>
          <w:b/>
          <w:sz w:val="24"/>
        </w:rPr>
        <w:t>AKADEMIK</w:t>
      </w:r>
      <w:r w:rsidRPr="00F63221">
        <w:rPr>
          <w:b/>
          <w:spacing w:val="-2"/>
          <w:sz w:val="24"/>
        </w:rPr>
        <w:t xml:space="preserve"> </w:t>
      </w:r>
      <w:r w:rsidR="00532179" w:rsidRPr="00F63221">
        <w:rPr>
          <w:b/>
          <w:spacing w:val="-2"/>
          <w:sz w:val="24"/>
          <w:lang w:val="nb-NO"/>
        </w:rPr>
        <w:t>G</w:t>
      </w:r>
      <w:r w:rsidR="000B4FCD">
        <w:rPr>
          <w:b/>
          <w:spacing w:val="-2"/>
          <w:sz w:val="24"/>
          <w:lang w:val="nb-NO"/>
        </w:rPr>
        <w:t>ENAP</w:t>
      </w:r>
      <w:r w:rsidR="00ED64F7">
        <w:rPr>
          <w:b/>
          <w:spacing w:val="-2"/>
          <w:sz w:val="24"/>
          <w:lang w:val="nb-NO"/>
        </w:rPr>
        <w:t xml:space="preserve"> </w:t>
      </w:r>
      <w:r w:rsidRPr="00F63221">
        <w:rPr>
          <w:b/>
          <w:sz w:val="24"/>
        </w:rPr>
        <w:t>202</w:t>
      </w:r>
      <w:r w:rsidR="00532179" w:rsidRPr="00F63221">
        <w:rPr>
          <w:b/>
          <w:sz w:val="24"/>
        </w:rPr>
        <w:t>4</w:t>
      </w:r>
      <w:r w:rsidRPr="00F63221">
        <w:rPr>
          <w:b/>
          <w:spacing w:val="2"/>
          <w:sz w:val="24"/>
        </w:rPr>
        <w:t xml:space="preserve"> </w:t>
      </w:r>
      <w:r w:rsidRPr="00F63221">
        <w:rPr>
          <w:b/>
          <w:sz w:val="24"/>
        </w:rPr>
        <w:t>-</w:t>
      </w:r>
      <w:r w:rsidRPr="00F63221">
        <w:rPr>
          <w:b/>
          <w:spacing w:val="-1"/>
          <w:sz w:val="24"/>
        </w:rPr>
        <w:t xml:space="preserve"> </w:t>
      </w:r>
      <w:r w:rsidRPr="00F63221">
        <w:rPr>
          <w:b/>
          <w:sz w:val="24"/>
        </w:rPr>
        <w:t>202</w:t>
      </w:r>
      <w:r w:rsidR="00532179" w:rsidRPr="00F63221">
        <w:rPr>
          <w:b/>
          <w:sz w:val="24"/>
        </w:rPr>
        <w:t>5</w:t>
      </w:r>
    </w:p>
    <w:p w14:paraId="48AB8E71" w14:textId="77777777" w:rsidR="00F807F3" w:rsidRPr="00F63221" w:rsidRDefault="00F807F3" w:rsidP="003801C6">
      <w:pPr>
        <w:pStyle w:val="BodyText"/>
        <w:rPr>
          <w:b/>
          <w:sz w:val="32"/>
        </w:rPr>
      </w:pPr>
    </w:p>
    <w:p w14:paraId="4DDA7465" w14:textId="77777777" w:rsidR="007C642E" w:rsidRPr="007C642E" w:rsidRDefault="009B3DFB" w:rsidP="007C642E">
      <w:pPr>
        <w:ind w:left="284"/>
        <w:rPr>
          <w:b/>
          <w:bCs/>
          <w:sz w:val="24"/>
          <w:szCs w:val="24"/>
          <w:lang w:val="nb-NO"/>
        </w:rPr>
      </w:pPr>
      <w:r w:rsidRPr="00F63221">
        <w:rPr>
          <w:b/>
          <w:bCs/>
          <w:sz w:val="24"/>
          <w:szCs w:val="24"/>
          <w:lang w:val="nb-NO"/>
        </w:rPr>
        <w:t>Skema Kegiatan</w:t>
      </w:r>
      <w:r w:rsidR="00DD4680" w:rsidRPr="00F63221">
        <w:rPr>
          <w:b/>
          <w:bCs/>
          <w:sz w:val="24"/>
          <w:szCs w:val="24"/>
          <w:lang w:val="nb-NO"/>
        </w:rPr>
        <w:t>*</w:t>
      </w:r>
      <w:r w:rsidRPr="00F63221">
        <w:rPr>
          <w:b/>
          <w:bCs/>
          <w:sz w:val="24"/>
          <w:szCs w:val="24"/>
        </w:rPr>
        <w:tab/>
      </w:r>
      <w:r w:rsidR="00F63221">
        <w:rPr>
          <w:b/>
          <w:bCs/>
          <w:sz w:val="24"/>
          <w:szCs w:val="24"/>
        </w:rPr>
        <w:tab/>
      </w:r>
      <w:r w:rsidRPr="00F63221">
        <w:rPr>
          <w:b/>
          <w:bCs/>
          <w:sz w:val="24"/>
          <w:szCs w:val="24"/>
        </w:rPr>
        <w:t>:</w:t>
      </w:r>
      <w:r w:rsidR="008C348B" w:rsidRPr="00F63221">
        <w:rPr>
          <w:b/>
          <w:bCs/>
          <w:sz w:val="24"/>
          <w:szCs w:val="24"/>
          <w:lang w:val="nb-NO"/>
        </w:rPr>
        <w:t xml:space="preserve"> </w:t>
      </w:r>
      <w:r w:rsidR="00F435DB">
        <w:rPr>
          <w:b/>
          <w:bCs/>
          <w:sz w:val="24"/>
          <w:szCs w:val="24"/>
          <w:lang w:val="nb-NO"/>
        </w:rPr>
        <w:t xml:space="preserve">Penelitian </w:t>
      </w:r>
      <w:r w:rsidR="007C642E" w:rsidRPr="007C642E">
        <w:rPr>
          <w:b/>
          <w:bCs/>
          <w:sz w:val="24"/>
          <w:szCs w:val="24"/>
          <w:lang w:val="nb-NO"/>
        </w:rPr>
        <w:t>Pengembangan Kompetensi Dosen (PPKD)</w:t>
      </w:r>
    </w:p>
    <w:p w14:paraId="2B646CFC" w14:textId="77777777" w:rsidR="00475CC1" w:rsidRDefault="009B3DFB" w:rsidP="00AD730D">
      <w:pPr>
        <w:ind w:left="2160" w:hanging="1876"/>
        <w:rPr>
          <w:b/>
          <w:sz w:val="24"/>
        </w:rPr>
      </w:pPr>
      <w:r w:rsidRPr="00F63221">
        <w:rPr>
          <w:b/>
          <w:sz w:val="24"/>
        </w:rPr>
        <w:t>Program</w:t>
      </w:r>
      <w:r w:rsidRPr="00F63221">
        <w:rPr>
          <w:b/>
          <w:spacing w:val="-5"/>
          <w:sz w:val="24"/>
        </w:rPr>
        <w:t xml:space="preserve"> </w:t>
      </w:r>
      <w:r w:rsidRPr="00F63221">
        <w:rPr>
          <w:b/>
          <w:sz w:val="24"/>
        </w:rPr>
        <w:t>Studi</w:t>
      </w:r>
      <w:r w:rsidRPr="00F63221">
        <w:rPr>
          <w:b/>
          <w:sz w:val="24"/>
        </w:rPr>
        <w:tab/>
      </w:r>
      <w:r w:rsidR="00635A91" w:rsidRPr="00F63221">
        <w:rPr>
          <w:b/>
          <w:sz w:val="24"/>
        </w:rPr>
        <w:tab/>
      </w:r>
      <w:r w:rsidRPr="00F63221">
        <w:rPr>
          <w:b/>
          <w:sz w:val="24"/>
        </w:rPr>
        <w:t>:</w:t>
      </w:r>
      <w:r w:rsidR="008C348B" w:rsidRPr="00F63221">
        <w:rPr>
          <w:b/>
          <w:sz w:val="24"/>
          <w:lang w:val="nb-NO"/>
        </w:rPr>
        <w:t xml:space="preserve"> </w:t>
      </w:r>
      <w:r w:rsidR="00475CC1">
        <w:rPr>
          <w:b/>
          <w:sz w:val="24"/>
        </w:rPr>
        <w:t>Magister Terapan Perencanaan dan Pengembangan</w:t>
      </w:r>
    </w:p>
    <w:p w14:paraId="117CDF9B" w14:textId="492DBEF7" w:rsidR="00F807F3" w:rsidRPr="00F63221" w:rsidRDefault="00475CC1" w:rsidP="00475CC1">
      <w:pPr>
        <w:ind w:left="2160" w:firstLine="720"/>
        <w:rPr>
          <w:b/>
          <w:sz w:val="24"/>
          <w:lang w:val="nb-NO"/>
        </w:rPr>
      </w:pPr>
      <w:r>
        <w:rPr>
          <w:b/>
          <w:sz w:val="24"/>
        </w:rPr>
        <w:t xml:space="preserve">  Pariwisata</w:t>
      </w:r>
    </w:p>
    <w:p w14:paraId="226897D1" w14:textId="77777777" w:rsidR="008C348B" w:rsidRPr="003801C6" w:rsidRDefault="008C348B" w:rsidP="003801C6">
      <w:pPr>
        <w:ind w:left="284"/>
        <w:rPr>
          <w:rFonts w:ascii="Arial" w:hAnsi="Arial" w:cs="Arial"/>
          <w:b/>
          <w:sz w:val="21"/>
          <w:lang w:val="nb-NO"/>
        </w:rPr>
      </w:pPr>
    </w:p>
    <w:tbl>
      <w:tblPr>
        <w:tblW w:w="8984" w:type="dxa"/>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14"/>
        <w:gridCol w:w="5670"/>
      </w:tblGrid>
      <w:tr w:rsidR="00F807F3" w:rsidRPr="001E2A16" w14:paraId="229C86D7" w14:textId="77777777" w:rsidTr="00343C4F">
        <w:trPr>
          <w:trHeight w:val="551"/>
        </w:trPr>
        <w:tc>
          <w:tcPr>
            <w:tcW w:w="3314" w:type="dxa"/>
          </w:tcPr>
          <w:p w14:paraId="7E9AEBFC" w14:textId="663F05CF" w:rsidR="00F807F3" w:rsidRPr="001E2A16" w:rsidRDefault="00FA06FB" w:rsidP="003801C6">
            <w:pPr>
              <w:pStyle w:val="TableParagraph"/>
              <w:ind w:left="107"/>
              <w:rPr>
                <w:b/>
              </w:rPr>
            </w:pPr>
            <w:r w:rsidRPr="001E2A16">
              <w:rPr>
                <w:b/>
              </w:rPr>
              <w:t>Judul</w:t>
            </w:r>
            <w:r w:rsidR="00E211AD" w:rsidRPr="001E2A16">
              <w:rPr>
                <w:b/>
                <w:lang w:val="en-US"/>
              </w:rPr>
              <w:t xml:space="preserve"> </w:t>
            </w:r>
            <w:r w:rsidR="00265822">
              <w:rPr>
                <w:b/>
              </w:rPr>
              <w:t>Penelitian</w:t>
            </w:r>
          </w:p>
        </w:tc>
        <w:tc>
          <w:tcPr>
            <w:tcW w:w="5670" w:type="dxa"/>
          </w:tcPr>
          <w:p w14:paraId="185C28F9" w14:textId="3045046E" w:rsidR="00F807F3" w:rsidRPr="001E2A16" w:rsidRDefault="008F2C5D" w:rsidP="00D06129">
            <w:pPr>
              <w:pStyle w:val="TableParagraph"/>
            </w:pPr>
            <w:r>
              <w:rPr>
                <w:lang w:val="nb-NO"/>
              </w:rPr>
              <w:t>Pengetahuan Akuntansi dan Karakter Kepemimpinan terhadap Kinerja Manajerial</w:t>
            </w:r>
          </w:p>
        </w:tc>
      </w:tr>
      <w:tr w:rsidR="00F807F3" w:rsidRPr="001E2A16" w14:paraId="7A46617A" w14:textId="77777777" w:rsidTr="00343C4F">
        <w:trPr>
          <w:trHeight w:val="551"/>
        </w:trPr>
        <w:tc>
          <w:tcPr>
            <w:tcW w:w="3314" w:type="dxa"/>
          </w:tcPr>
          <w:p w14:paraId="43E17F17" w14:textId="00DA9A5E" w:rsidR="00CC2FEF" w:rsidRPr="001E2A16" w:rsidRDefault="00CC2FEF" w:rsidP="00343C4F">
            <w:pPr>
              <w:pStyle w:val="TableParagraph"/>
              <w:ind w:left="107"/>
              <w:rPr>
                <w:b/>
              </w:rPr>
            </w:pPr>
            <w:r w:rsidRPr="001E2A16">
              <w:rPr>
                <w:b/>
              </w:rPr>
              <w:t>Nama Ketua Pe</w:t>
            </w:r>
            <w:r w:rsidR="00265822">
              <w:rPr>
                <w:b/>
              </w:rPr>
              <w:t>neliti</w:t>
            </w:r>
            <w:r w:rsidRPr="001E2A16">
              <w:rPr>
                <w:b/>
              </w:rPr>
              <w:t xml:space="preserve"> </w:t>
            </w:r>
          </w:p>
          <w:p w14:paraId="69EDAA4A" w14:textId="79883E7E" w:rsidR="00F807F3" w:rsidRPr="001E2A16" w:rsidRDefault="00CC2FEF" w:rsidP="00343C4F">
            <w:pPr>
              <w:pStyle w:val="TableParagraph"/>
              <w:ind w:left="107"/>
              <w:rPr>
                <w:b/>
              </w:rPr>
            </w:pPr>
            <w:r w:rsidRPr="001E2A16">
              <w:rPr>
                <w:b/>
              </w:rPr>
              <w:t>NIDN:</w:t>
            </w:r>
            <w:r w:rsidR="00A04F56" w:rsidRPr="001E2A16">
              <w:rPr>
                <w:b/>
              </w:rPr>
              <w:t xml:space="preserve"> </w:t>
            </w:r>
            <w:bookmarkStart w:id="0" w:name="_Hlk167709932"/>
            <w:bookmarkStart w:id="1" w:name="_Hlk167723469"/>
            <w:r w:rsidR="00A04F56" w:rsidRPr="001E2A16">
              <w:rPr>
                <w:b/>
              </w:rPr>
              <w:t>10</w:t>
            </w:r>
            <w:bookmarkEnd w:id="0"/>
            <w:bookmarkEnd w:id="1"/>
            <w:r w:rsidR="00F033D0" w:rsidRPr="001E2A16">
              <w:rPr>
                <w:b/>
              </w:rPr>
              <w:t>10107904</w:t>
            </w:r>
          </w:p>
        </w:tc>
        <w:tc>
          <w:tcPr>
            <w:tcW w:w="5670" w:type="dxa"/>
          </w:tcPr>
          <w:p w14:paraId="5DAABDF6" w14:textId="3E30EE6F" w:rsidR="00F807F3" w:rsidRPr="001E2A16" w:rsidRDefault="00272230" w:rsidP="003801C6">
            <w:pPr>
              <w:pStyle w:val="TableParagraph"/>
              <w:rPr>
                <w:lang w:val="sv-SE"/>
              </w:rPr>
            </w:pPr>
            <w:r>
              <w:rPr>
                <w:lang w:val="sv-SE"/>
              </w:rPr>
              <w:t>Dr. Agung Edy Wibowo, S.E., M.Si</w:t>
            </w:r>
          </w:p>
        </w:tc>
      </w:tr>
      <w:tr w:rsidR="00F807F3" w:rsidRPr="001E2A16" w14:paraId="7F4452EC" w14:textId="77777777" w:rsidTr="00343C4F">
        <w:trPr>
          <w:trHeight w:val="554"/>
        </w:trPr>
        <w:tc>
          <w:tcPr>
            <w:tcW w:w="3314" w:type="dxa"/>
          </w:tcPr>
          <w:p w14:paraId="07F11CAB" w14:textId="7A39B68C" w:rsidR="00CC2FEF" w:rsidRPr="001E2A16" w:rsidRDefault="00CC2FEF" w:rsidP="00343C4F">
            <w:pPr>
              <w:pStyle w:val="TableParagraph"/>
              <w:ind w:left="107"/>
              <w:rPr>
                <w:b/>
                <w:lang w:val="en-US"/>
              </w:rPr>
            </w:pPr>
            <w:r w:rsidRPr="001E2A16">
              <w:rPr>
                <w:b/>
              </w:rPr>
              <w:t xml:space="preserve">Nama </w:t>
            </w:r>
            <w:r w:rsidRPr="001E2A16">
              <w:rPr>
                <w:b/>
                <w:lang w:val="en-US"/>
              </w:rPr>
              <w:t>Anggota</w:t>
            </w:r>
            <w:r w:rsidRPr="001E2A16">
              <w:rPr>
                <w:b/>
              </w:rPr>
              <w:t xml:space="preserve"> Pen</w:t>
            </w:r>
            <w:r w:rsidR="00265822">
              <w:rPr>
                <w:b/>
              </w:rPr>
              <w:t>eliti</w:t>
            </w:r>
            <w:r w:rsidRPr="001E2A16">
              <w:rPr>
                <w:b/>
              </w:rPr>
              <w:t xml:space="preserve"> </w:t>
            </w:r>
            <w:r w:rsidR="000910C8" w:rsidRPr="001E2A16">
              <w:rPr>
                <w:b/>
                <w:lang w:val="en-US"/>
              </w:rPr>
              <w:t>1</w:t>
            </w:r>
          </w:p>
          <w:p w14:paraId="588FFD72" w14:textId="318D4738" w:rsidR="00F807F3" w:rsidRPr="001E2A16" w:rsidRDefault="00CC2FEF" w:rsidP="00343C4F">
            <w:pPr>
              <w:pStyle w:val="TableParagraph"/>
              <w:ind w:left="107"/>
              <w:rPr>
                <w:b/>
              </w:rPr>
            </w:pPr>
            <w:r w:rsidRPr="001E2A16">
              <w:rPr>
                <w:b/>
              </w:rPr>
              <w:t>N</w:t>
            </w:r>
            <w:r w:rsidR="00A04F56" w:rsidRPr="001E2A16">
              <w:rPr>
                <w:b/>
              </w:rPr>
              <w:t>IK</w:t>
            </w:r>
            <w:r w:rsidR="00723091" w:rsidRPr="001E2A16">
              <w:rPr>
                <w:b/>
              </w:rPr>
              <w:t xml:space="preserve">: </w:t>
            </w:r>
            <w:r w:rsidR="00887784" w:rsidRPr="001E2A16">
              <w:rPr>
                <w:b/>
              </w:rPr>
              <w:t>1806154</w:t>
            </w:r>
          </w:p>
        </w:tc>
        <w:tc>
          <w:tcPr>
            <w:tcW w:w="5670" w:type="dxa"/>
          </w:tcPr>
          <w:p w14:paraId="112499E8" w14:textId="443111A1" w:rsidR="00887784" w:rsidRPr="001E2A16" w:rsidRDefault="00887784" w:rsidP="003801C6">
            <w:pPr>
              <w:pStyle w:val="TableParagraph"/>
            </w:pPr>
            <w:r w:rsidRPr="001E2A16">
              <w:t>Kartika Cahayani S.E., M.Tr.Par</w:t>
            </w:r>
          </w:p>
          <w:p w14:paraId="26FAD183" w14:textId="5757CF49" w:rsidR="00F807F3" w:rsidRPr="001E2A16" w:rsidRDefault="00F807F3" w:rsidP="003801C6">
            <w:pPr>
              <w:pStyle w:val="TableParagraph"/>
            </w:pPr>
          </w:p>
        </w:tc>
      </w:tr>
      <w:tr w:rsidR="00F807F3" w:rsidRPr="001E2A16" w14:paraId="4C382B80" w14:textId="77777777" w:rsidTr="00343C4F">
        <w:trPr>
          <w:trHeight w:val="551"/>
        </w:trPr>
        <w:tc>
          <w:tcPr>
            <w:tcW w:w="3314" w:type="dxa"/>
          </w:tcPr>
          <w:p w14:paraId="6C6CB358" w14:textId="3BC74A16" w:rsidR="00CC2FEF" w:rsidRPr="001E2A16" w:rsidRDefault="00CC2FEF" w:rsidP="00343C4F">
            <w:pPr>
              <w:pStyle w:val="TableParagraph"/>
              <w:ind w:left="107"/>
              <w:rPr>
                <w:b/>
                <w:lang w:val="en-US"/>
              </w:rPr>
            </w:pPr>
            <w:r w:rsidRPr="001E2A16">
              <w:rPr>
                <w:b/>
              </w:rPr>
              <w:t xml:space="preserve">Nama </w:t>
            </w:r>
            <w:r w:rsidRPr="001E2A16">
              <w:rPr>
                <w:b/>
                <w:lang w:val="en-US"/>
              </w:rPr>
              <w:t>Anggota</w:t>
            </w:r>
            <w:r w:rsidRPr="001E2A16">
              <w:rPr>
                <w:b/>
              </w:rPr>
              <w:t xml:space="preserve"> Pen</w:t>
            </w:r>
            <w:r w:rsidR="00265822">
              <w:rPr>
                <w:b/>
              </w:rPr>
              <w:t>eliti</w:t>
            </w:r>
            <w:r w:rsidRPr="001E2A16">
              <w:rPr>
                <w:b/>
              </w:rPr>
              <w:t xml:space="preserve"> </w:t>
            </w:r>
            <w:r w:rsidR="00EF41DC" w:rsidRPr="001E2A16">
              <w:rPr>
                <w:b/>
                <w:lang w:val="en-US"/>
              </w:rPr>
              <w:t>2</w:t>
            </w:r>
          </w:p>
          <w:p w14:paraId="7B2E1ABF" w14:textId="64CEF8F7" w:rsidR="00F807F3" w:rsidRPr="001E2A16" w:rsidRDefault="00CC2FEF" w:rsidP="00343C4F">
            <w:pPr>
              <w:pStyle w:val="TableParagraph"/>
              <w:ind w:left="107"/>
              <w:rPr>
                <w:b/>
              </w:rPr>
            </w:pPr>
            <w:r w:rsidRPr="001E2A16">
              <w:rPr>
                <w:b/>
              </w:rPr>
              <w:t>N</w:t>
            </w:r>
            <w:r w:rsidR="00723091" w:rsidRPr="001E2A16">
              <w:rPr>
                <w:b/>
              </w:rPr>
              <w:t>I</w:t>
            </w:r>
            <w:r w:rsidR="00D15679">
              <w:rPr>
                <w:b/>
              </w:rPr>
              <w:t>DN</w:t>
            </w:r>
            <w:r w:rsidR="00723091" w:rsidRPr="001E2A16">
              <w:rPr>
                <w:b/>
              </w:rPr>
              <w:t>:</w:t>
            </w:r>
            <w:r w:rsidR="00EF41DC" w:rsidRPr="001E2A16">
              <w:rPr>
                <w:b/>
              </w:rPr>
              <w:t xml:space="preserve"> </w:t>
            </w:r>
            <w:r w:rsidR="00D15679" w:rsidRPr="001E2A16">
              <w:rPr>
                <w:b/>
              </w:rPr>
              <w:t>1010107904</w:t>
            </w:r>
          </w:p>
        </w:tc>
        <w:tc>
          <w:tcPr>
            <w:tcW w:w="5670" w:type="dxa"/>
          </w:tcPr>
          <w:p w14:paraId="32C50AB2" w14:textId="39CFB6FC" w:rsidR="00F807F3" w:rsidRPr="001E2A16" w:rsidRDefault="00272230" w:rsidP="003801C6">
            <w:pPr>
              <w:pStyle w:val="TableParagraph"/>
            </w:pPr>
            <w:r w:rsidRPr="001E2A16">
              <w:rPr>
                <w:lang w:val="sv-SE"/>
              </w:rPr>
              <w:t>Frangky Silitonga, S.Pd.,M.S.I</w:t>
            </w:r>
          </w:p>
        </w:tc>
      </w:tr>
      <w:tr w:rsidR="00F807F3" w:rsidRPr="001E2A16" w14:paraId="643AEDC6" w14:textId="77777777" w:rsidTr="00343C4F">
        <w:trPr>
          <w:trHeight w:val="551"/>
        </w:trPr>
        <w:tc>
          <w:tcPr>
            <w:tcW w:w="3314" w:type="dxa"/>
          </w:tcPr>
          <w:p w14:paraId="63514050" w14:textId="137E3137" w:rsidR="00723091" w:rsidRPr="001E2A16" w:rsidRDefault="00723091" w:rsidP="00343C4F">
            <w:pPr>
              <w:pStyle w:val="TableParagraph"/>
              <w:ind w:left="107"/>
              <w:rPr>
                <w:b/>
                <w:lang w:val="sv-SE"/>
              </w:rPr>
            </w:pPr>
            <w:r w:rsidRPr="001E2A16">
              <w:rPr>
                <w:b/>
              </w:rPr>
              <w:t xml:space="preserve">Nama </w:t>
            </w:r>
            <w:r w:rsidRPr="001E2A16">
              <w:rPr>
                <w:b/>
                <w:lang w:val="sv-SE"/>
              </w:rPr>
              <w:t>Anggota</w:t>
            </w:r>
            <w:r w:rsidRPr="001E2A16">
              <w:rPr>
                <w:b/>
              </w:rPr>
              <w:t xml:space="preserve"> Pen</w:t>
            </w:r>
            <w:r w:rsidR="00265822">
              <w:rPr>
                <w:b/>
              </w:rPr>
              <w:t>eliti</w:t>
            </w:r>
            <w:r w:rsidRPr="001E2A16">
              <w:rPr>
                <w:b/>
              </w:rPr>
              <w:t xml:space="preserve"> </w:t>
            </w:r>
            <w:r w:rsidR="00EF41DC" w:rsidRPr="001E2A16">
              <w:rPr>
                <w:b/>
                <w:lang w:val="sv-SE"/>
              </w:rPr>
              <w:t>3</w:t>
            </w:r>
          </w:p>
          <w:p w14:paraId="1C1322CA" w14:textId="7D0EB7C9" w:rsidR="00F807F3" w:rsidRPr="001E2A16" w:rsidRDefault="006E5E11" w:rsidP="00D15679">
            <w:pPr>
              <w:pStyle w:val="TableParagraph"/>
              <w:ind w:left="107"/>
              <w:rPr>
                <w:b/>
              </w:rPr>
            </w:pPr>
            <w:r>
              <w:rPr>
                <w:b/>
              </w:rPr>
              <w:t>NIM</w:t>
            </w:r>
            <w:r w:rsidR="00723091" w:rsidRPr="001E2A16">
              <w:rPr>
                <w:b/>
              </w:rPr>
              <w:t xml:space="preserve">: </w:t>
            </w:r>
            <w:r>
              <w:rPr>
                <w:b/>
              </w:rPr>
              <w:t>2023210011</w:t>
            </w:r>
            <w:bookmarkStart w:id="2" w:name="_GoBack"/>
            <w:bookmarkEnd w:id="2"/>
          </w:p>
        </w:tc>
        <w:tc>
          <w:tcPr>
            <w:tcW w:w="5670" w:type="dxa"/>
          </w:tcPr>
          <w:p w14:paraId="252A563B" w14:textId="0BEEB662" w:rsidR="00F807F3" w:rsidRPr="001E2A16" w:rsidRDefault="006E5E11" w:rsidP="003801C6">
            <w:pPr>
              <w:pStyle w:val="TableParagraph"/>
            </w:pPr>
            <w:r>
              <w:t>Supratman</w:t>
            </w:r>
          </w:p>
        </w:tc>
      </w:tr>
      <w:tr w:rsidR="00F807F3" w:rsidRPr="001E2A16" w14:paraId="12FE53EA" w14:textId="77777777" w:rsidTr="00343C4F">
        <w:trPr>
          <w:trHeight w:val="551"/>
        </w:trPr>
        <w:tc>
          <w:tcPr>
            <w:tcW w:w="3314" w:type="dxa"/>
          </w:tcPr>
          <w:p w14:paraId="336FBDDA" w14:textId="2F24DFA1" w:rsidR="00F807F3" w:rsidRPr="001E2A16" w:rsidRDefault="00FA06FB" w:rsidP="00343C4F">
            <w:pPr>
              <w:pStyle w:val="TableParagraph"/>
              <w:ind w:left="107"/>
              <w:rPr>
                <w:b/>
              </w:rPr>
            </w:pPr>
            <w:r w:rsidRPr="001E2A16">
              <w:rPr>
                <w:b/>
              </w:rPr>
              <w:t>Waktu</w:t>
            </w:r>
            <w:r w:rsidR="00CC2FEF" w:rsidRPr="001E2A16">
              <w:rPr>
                <w:b/>
              </w:rPr>
              <w:t xml:space="preserve"> </w:t>
            </w:r>
            <w:r w:rsidR="00265822">
              <w:rPr>
                <w:b/>
              </w:rPr>
              <w:t>Kegitan Penelitian</w:t>
            </w:r>
          </w:p>
          <w:p w14:paraId="43C0A4B0" w14:textId="5EE8AF55" w:rsidR="00E13A5C" w:rsidRPr="001E2A16" w:rsidRDefault="00E13A5C" w:rsidP="00343C4F">
            <w:pPr>
              <w:pStyle w:val="TableParagraph"/>
              <w:ind w:left="107"/>
              <w:rPr>
                <w:b/>
              </w:rPr>
            </w:pPr>
          </w:p>
        </w:tc>
        <w:tc>
          <w:tcPr>
            <w:tcW w:w="5670" w:type="dxa"/>
          </w:tcPr>
          <w:p w14:paraId="507AD305" w14:textId="41C19111" w:rsidR="00F807F3" w:rsidRPr="001E2A16" w:rsidRDefault="006A1945" w:rsidP="000B4FCD">
            <w:pPr>
              <w:pStyle w:val="TableParagraph"/>
              <w:rPr>
                <w:lang w:val="nb-NO"/>
              </w:rPr>
            </w:pPr>
            <w:r w:rsidRPr="001E2A16">
              <w:rPr>
                <w:lang w:val="nb-NO"/>
              </w:rPr>
              <w:t>Senin</w:t>
            </w:r>
            <w:r w:rsidR="007105A6" w:rsidRPr="001E2A16">
              <w:rPr>
                <w:lang w:val="nb-NO"/>
              </w:rPr>
              <w:t>,</w:t>
            </w:r>
            <w:r w:rsidR="007105A6" w:rsidRPr="001E2A16">
              <w:t xml:space="preserve"> </w:t>
            </w:r>
            <w:r w:rsidR="000B4FCD">
              <w:t xml:space="preserve">17 Maret 2025 </w:t>
            </w:r>
            <w:r w:rsidRPr="001E2A16">
              <w:t xml:space="preserve">sd </w:t>
            </w:r>
            <w:r w:rsidR="009D6765">
              <w:t>Jumat</w:t>
            </w:r>
            <w:r w:rsidRPr="001E2A16">
              <w:t xml:space="preserve">, </w:t>
            </w:r>
            <w:r w:rsidR="000B4FCD">
              <w:t>30 Mei 2025</w:t>
            </w:r>
          </w:p>
        </w:tc>
      </w:tr>
      <w:tr w:rsidR="001501D3" w:rsidRPr="001E2A16" w14:paraId="51BC42FE" w14:textId="77777777" w:rsidTr="00343C4F">
        <w:trPr>
          <w:trHeight w:val="551"/>
        </w:trPr>
        <w:tc>
          <w:tcPr>
            <w:tcW w:w="3314" w:type="dxa"/>
          </w:tcPr>
          <w:p w14:paraId="41E5FD77" w14:textId="509BFFB1" w:rsidR="001501D3" w:rsidRPr="001E2A16" w:rsidRDefault="001501D3" w:rsidP="00343C4F">
            <w:pPr>
              <w:pStyle w:val="TableParagraph"/>
              <w:ind w:left="107"/>
              <w:rPr>
                <w:b/>
              </w:rPr>
            </w:pPr>
            <w:r w:rsidRPr="001E2A16">
              <w:rPr>
                <w:b/>
              </w:rPr>
              <w:t>Lokasi</w:t>
            </w:r>
            <w:r w:rsidRPr="001E2A16">
              <w:rPr>
                <w:b/>
                <w:lang w:val="en-US"/>
              </w:rPr>
              <w:t xml:space="preserve"> Kegiatan </w:t>
            </w:r>
            <w:r w:rsidRPr="001E2A16">
              <w:rPr>
                <w:b/>
              </w:rPr>
              <w:t>Pe</w:t>
            </w:r>
            <w:r w:rsidR="00265822">
              <w:rPr>
                <w:b/>
              </w:rPr>
              <w:t>nelitian</w:t>
            </w:r>
          </w:p>
        </w:tc>
        <w:tc>
          <w:tcPr>
            <w:tcW w:w="5670" w:type="dxa"/>
            <w:vAlign w:val="center"/>
          </w:tcPr>
          <w:p w14:paraId="2F39A6AF" w14:textId="34692CB5" w:rsidR="001501D3" w:rsidRPr="000B4FCD" w:rsidRDefault="006E5E11" w:rsidP="001501D3">
            <w:pPr>
              <w:pStyle w:val="TableParagraph"/>
              <w:rPr>
                <w:lang w:val="nb-NO"/>
              </w:rPr>
            </w:pPr>
            <w:r>
              <w:rPr>
                <w:lang w:val="nb-NO"/>
              </w:rPr>
              <w:t>Group Jasa Shipping Pelabuhan Batu Ampar</w:t>
            </w:r>
          </w:p>
        </w:tc>
      </w:tr>
      <w:tr w:rsidR="001501D3" w:rsidRPr="001E2A16" w14:paraId="757BEC92" w14:textId="77777777" w:rsidTr="00343C4F">
        <w:trPr>
          <w:trHeight w:val="1103"/>
        </w:trPr>
        <w:tc>
          <w:tcPr>
            <w:tcW w:w="3314" w:type="dxa"/>
          </w:tcPr>
          <w:p w14:paraId="3E62E5B0" w14:textId="741AB2BD" w:rsidR="001501D3" w:rsidRPr="001E2A16" w:rsidRDefault="001501D3" w:rsidP="00343C4F">
            <w:pPr>
              <w:pStyle w:val="TableParagraph"/>
              <w:ind w:left="107"/>
              <w:rPr>
                <w:b/>
              </w:rPr>
            </w:pPr>
            <w:r w:rsidRPr="001E2A16">
              <w:rPr>
                <w:b/>
              </w:rPr>
              <w:t>Detail</w:t>
            </w:r>
            <w:r w:rsidRPr="001E2A16">
              <w:rPr>
                <w:b/>
                <w:spacing w:val="-2"/>
              </w:rPr>
              <w:t xml:space="preserve"> </w:t>
            </w:r>
            <w:r w:rsidRPr="001E2A16">
              <w:rPr>
                <w:b/>
              </w:rPr>
              <w:t>Isi</w:t>
            </w:r>
            <w:r w:rsidRPr="001E2A16">
              <w:rPr>
                <w:b/>
                <w:spacing w:val="-2"/>
              </w:rPr>
              <w:t xml:space="preserve"> </w:t>
            </w:r>
            <w:r w:rsidRPr="001E2A16">
              <w:rPr>
                <w:b/>
              </w:rPr>
              <w:t>Usulan</w:t>
            </w:r>
            <w:r w:rsidRPr="001E2A16">
              <w:rPr>
                <w:b/>
                <w:lang w:val="nb-NO"/>
              </w:rPr>
              <w:t xml:space="preserve"> </w:t>
            </w:r>
            <w:r w:rsidRPr="001E2A16">
              <w:rPr>
                <w:b/>
              </w:rPr>
              <w:t>Pen</w:t>
            </w:r>
            <w:r w:rsidR="00265822">
              <w:rPr>
                <w:b/>
              </w:rPr>
              <w:t>elitian</w:t>
            </w:r>
          </w:p>
          <w:p w14:paraId="73125B7D" w14:textId="37FBF87C" w:rsidR="001501D3" w:rsidRPr="001E2A16" w:rsidRDefault="001501D3" w:rsidP="00343C4F">
            <w:pPr>
              <w:pStyle w:val="TableParagraph"/>
              <w:ind w:left="107"/>
              <w:rPr>
                <w:i/>
              </w:rPr>
            </w:pPr>
          </w:p>
        </w:tc>
        <w:tc>
          <w:tcPr>
            <w:tcW w:w="5670" w:type="dxa"/>
          </w:tcPr>
          <w:p w14:paraId="4551C3AF" w14:textId="4BE9505A" w:rsidR="001501D3" w:rsidRPr="00613B53" w:rsidRDefault="001501D3" w:rsidP="00613B53">
            <w:pPr>
              <w:pStyle w:val="TableParagraph"/>
              <w:spacing w:line="276" w:lineRule="auto"/>
              <w:jc w:val="both"/>
              <w:rPr>
                <w:b/>
                <w:bCs/>
                <w:sz w:val="24"/>
                <w:szCs w:val="24"/>
              </w:rPr>
            </w:pPr>
            <w:r w:rsidRPr="00613B53">
              <w:rPr>
                <w:b/>
                <w:bCs/>
                <w:sz w:val="24"/>
                <w:szCs w:val="24"/>
              </w:rPr>
              <w:t>PENDAHULUAN</w:t>
            </w:r>
          </w:p>
          <w:p w14:paraId="37347811"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Dalam dunia bisnis yang semakin kompleks dan kompetitif, kemampuan manajerial yang andal menjadi kunci utama keberhasilan sebuah organisasi. Salah satu aspek penting yang sering kali menjadi fondasi kuat bagi manajemen yang efektif adalah pengetahuan akuntansi. Dengan memahami prinsip-prinsip dasar akuntansi, seorang manajer dapat membuat keputusan yang lebih tepat berdasarkan data keuangan yang akurat dan relevan. Pengetahuan ini membantu dalam mengelola anggaran, mengevaluasi kinerja keuangan, serta memproyeksikan kondisi keuangan di masa depan.</w:t>
            </w:r>
          </w:p>
          <w:p w14:paraId="72EF02BC"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Selain akuntansi, gaya kepemimpinan juga memainkan peran sentral dalam menunjang kinerja manajerial. Kepemimpinan yang efektif mampu memotivasi tim, menciptakan lingkungan kerja yang positif, serta mendorong kolaborasi yang produktif. Gaya kepemimpinan yang adaptif dan komunikatif biasanya lebih sukses dalam menghadapi dinamika organisasi serta perubahan pasar. Pemimpin yang mampu membangun kepercayaan dan memberdayakan bawahannya akan menghasilkan tim yang loyal dan berkinerja tinggi.</w:t>
            </w:r>
          </w:p>
          <w:p w14:paraId="5648C8FA"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 xml:space="preserve">Pengetahuan akuntansi dan gaya kepemimpinan yang </w:t>
            </w:r>
            <w:r w:rsidRPr="00336AE0">
              <w:rPr>
                <w:sz w:val="24"/>
                <w:szCs w:val="24"/>
                <w:lang w:val="en-US"/>
              </w:rPr>
              <w:lastRenderedPageBreak/>
              <w:t>tepat merupakan kombinasi yang saling melengkapi. Seorang manajer yang memahami laporan keuangan dapat lebih mudah merancang strategi bisnis, namun strategi tersebut akan sulit diterapkan tanpa kepemimpinan yang kuat. Sebaliknya, pemimpin yang karismatik namun tidak memahami kondisi keuangan perusahaan berisiko membuat keputusan yang kurang bijaksana. Oleh karena itu, keduanya menjadi unsur krusial dalam menjalankan fungsi manajerial yang optimal.</w:t>
            </w:r>
          </w:p>
          <w:p w14:paraId="41530134"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Dalam praktiknya, perusahaan yang ingin meningkatkan efektivitas manajerial perlu memberikan pelatihan baik dalam aspek teknis seperti akuntansi maupun soft skills seperti kepemimpinan. Investasi dalam pengembangan sumber daya manusia akan berdampak langsung terhadap produktivitas dan daya saing perusahaan. Selain itu, pemahaman akuntansi juga membantu meningkatkan transparansi dan akuntabilitas dalam organisasi.</w:t>
            </w:r>
          </w:p>
          <w:p w14:paraId="2861EE53"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Secara keseluruhan, pengetahuan akuntansi memberikan landasan rasional dalam pengambilan keputusan, sedangkan gaya kepemimpinan menentukan cara keputusan itu dijalankan dalam organisasi. Keduanya tidak hanya saling mendukung, tetapi juga memperkuat kemampuan manajerial secara menyeluruh. Dengan menguasai kedua aspek ini, seorang manajer akan lebih siap dalam menghadapi tantangan bisnis dan membawa organisasinya menuju keberhasilan yang berkelanjutan.</w:t>
            </w:r>
          </w:p>
          <w:p w14:paraId="5000B61A"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Tidak hanya dalam pengambilan keputusan, pengetahuan akuntansi juga sangat bermanfaat dalam proses evaluasi dan pengendalian internal. Manajer yang memahami struktur laporan keuangan dapat mengidentifikasi area yang perlu perbaikan atau efisiensi. Misalnya, dari laporan laba rugi dan neraca, manajer dapat melihat kecenderungan biaya yang meningkat atau aset yang kurang produktif, lalu mengambil langkah-langkah strategis untuk mengatasinya. Hal ini tentunya akan meningkatkan efektivitas dan efisiensi operasional perusahaan secara keseluruhan.</w:t>
            </w:r>
          </w:p>
          <w:p w14:paraId="4656D604"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 xml:space="preserve">Di sisi lain, gaya kepemimpinan yang bijaksana juga berkontribusi besar dalam menciptakan budaya kerja yang sehat dan profesional. Gaya kepemimpinan transformasional, misalnya, sangat cocok diterapkan dalam organisasi modern karena berfokus pada inovasi, </w:t>
            </w:r>
            <w:r w:rsidRPr="00336AE0">
              <w:rPr>
                <w:sz w:val="24"/>
                <w:szCs w:val="24"/>
                <w:lang w:val="en-US"/>
              </w:rPr>
              <w:lastRenderedPageBreak/>
              <w:t>pembinaan, dan inspirasi kepada para anggota tim. Seorang pemimpin transformasional tidak hanya memimpin dengan otoritas, tetapi juga menjadi teladan yang menginspirasi perubahan positif. Ini akan menciptakan tim yang solid dan termotivasi dalam mencapai tujuan organisasi.</w:t>
            </w:r>
          </w:p>
          <w:p w14:paraId="0C5D37BD"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Pemanfaatan teknologi informasi dalam bidang akuntansi juga semakin mempertegas pentingnya keterampilan ini bagi manajer. Dengan adanya sistem informasi akuntansi yang canggih, manajer diharapkan tidak hanya bisa membaca laporan, tetapi juga memahami bagaimana sistem tersebut bekerja untuk mendapatkan informasi yang lebih akurat dan cepat. Dalam konteks ini, manajer perlu terus memperbarui pengetahuan dan keterampilan mereka agar tidak tertinggal oleh perkembangan teknologi yang memengaruhi sistem keuangan.</w:t>
            </w:r>
          </w:p>
          <w:p w14:paraId="6F3010CB"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Selain itu, gaya kepemimpinan juga harus disesuaikan dengan situasi dan kondisi organisasi. Gaya kepemimpinan situasional memungkinkan seorang manajer untuk fleksibel dalam mengelola berbagai tipe karyawan dan kondisi kerja. Misalnya, dalam situasi krisis, dibutuhkan gaya kepemimpinan yang lebih direktif dan cepat dalam mengambil keputusan, sementara dalam masa stabil, gaya yang partisipatif bisa lebih efektif. Fleksibilitas ini membuat manajer lebih tangguh dalam menghadapi dinamika internal maupun eksternal organisasi.</w:t>
            </w:r>
          </w:p>
          <w:p w14:paraId="54470EBD" w14:textId="2201325C" w:rsidR="00566470" w:rsidRPr="00613B53" w:rsidRDefault="00DF12C8" w:rsidP="00DF12C8">
            <w:pPr>
              <w:pStyle w:val="NoSpacing"/>
              <w:spacing w:line="276" w:lineRule="auto"/>
              <w:ind w:firstLine="537"/>
              <w:jc w:val="both"/>
              <w:rPr>
                <w:rFonts w:ascii="Times New Roman" w:hAnsi="Times New Roman"/>
                <w:sz w:val="24"/>
                <w:szCs w:val="24"/>
                <w:lang w:val="id"/>
              </w:rPr>
            </w:pPr>
            <w:r w:rsidRPr="00336AE0">
              <w:rPr>
                <w:rFonts w:ascii="Times New Roman" w:hAnsi="Times New Roman"/>
                <w:sz w:val="24"/>
                <w:szCs w:val="24"/>
              </w:rPr>
              <w:t>Akhirnya, kombinasi antara penguasaan akuntansi dan kemampuan memimpin akan menjadi aset berharga bagi setiap manajer. Dalam era bisnis modern yang menuntut kecepatan, akurasi, dan kepemimpinan yang humanis, peran manajer semakin kompleks. Mereka tidak hanya dituntut sebagai pengambil keputusan, tetapi juga sebagai penggerak perubahan. Dengan penguasaan dua aspek ini, manajer dapat menciptakan organisasi yang sehat secara finansial dan dinamis secara kultural — sebuah fondasi kuat untuk pertumbuhan dan keberlanjutan bisnis</w:t>
            </w:r>
          </w:p>
          <w:p w14:paraId="5AF3D623" w14:textId="77777777" w:rsidR="00226259" w:rsidRPr="00613B53" w:rsidRDefault="00226259" w:rsidP="00613B53">
            <w:pPr>
              <w:pStyle w:val="NoSpacing"/>
              <w:spacing w:line="276" w:lineRule="auto"/>
              <w:jc w:val="both"/>
              <w:rPr>
                <w:rFonts w:ascii="Times New Roman" w:hAnsi="Times New Roman"/>
                <w:bCs/>
                <w:sz w:val="24"/>
                <w:szCs w:val="24"/>
                <w:lang w:val="id"/>
              </w:rPr>
            </w:pPr>
          </w:p>
          <w:p w14:paraId="35E12B87" w14:textId="1A4FA3DA" w:rsidR="008F2C5D" w:rsidRPr="00613B53" w:rsidRDefault="00226259" w:rsidP="00613B53">
            <w:pPr>
              <w:pStyle w:val="TableParagraph"/>
              <w:spacing w:line="276" w:lineRule="auto"/>
              <w:jc w:val="both"/>
              <w:rPr>
                <w:b/>
                <w:bCs/>
                <w:sz w:val="24"/>
                <w:szCs w:val="24"/>
              </w:rPr>
            </w:pPr>
            <w:r w:rsidRPr="00613B53">
              <w:rPr>
                <w:b/>
                <w:bCs/>
                <w:sz w:val="24"/>
                <w:szCs w:val="24"/>
              </w:rPr>
              <w:t>KAJIAN PUSTAKA</w:t>
            </w:r>
          </w:p>
          <w:p w14:paraId="125ECA3E" w14:textId="46F81EB8" w:rsidR="00DF12C8" w:rsidRPr="00336AE0" w:rsidRDefault="008F2C5D" w:rsidP="00DF12C8">
            <w:pPr>
              <w:spacing w:line="276" w:lineRule="auto"/>
              <w:ind w:firstLine="567"/>
              <w:jc w:val="both"/>
              <w:rPr>
                <w:sz w:val="24"/>
                <w:szCs w:val="24"/>
                <w:lang w:val="en-US"/>
              </w:rPr>
            </w:pPr>
            <w:r w:rsidRPr="008F2C5D">
              <w:rPr>
                <w:b/>
                <w:sz w:val="24"/>
                <w:szCs w:val="24"/>
                <w:lang w:val="en-US"/>
              </w:rPr>
              <w:t>Pengetahuan akuntansi.</w:t>
            </w:r>
            <w:r>
              <w:rPr>
                <w:sz w:val="24"/>
                <w:szCs w:val="24"/>
                <w:lang w:val="en-US"/>
              </w:rPr>
              <w:t xml:space="preserve"> </w:t>
            </w:r>
            <w:r w:rsidR="00DF12C8" w:rsidRPr="00336AE0">
              <w:rPr>
                <w:sz w:val="24"/>
                <w:szCs w:val="24"/>
                <w:lang w:val="en-US"/>
              </w:rPr>
              <w:t xml:space="preserve">Pengetahuan akuntansi merupakan fondasi penting dalam pengambilan keputusan manajerial. Akuntansi menyediakan informasi keuangan yang relevan dan akurat sebagai dasar pertimbangan dalam menyusun strategi bisnis. Melalui laporan keuangan seperti </w:t>
            </w:r>
            <w:r w:rsidR="00DF12C8" w:rsidRPr="00336AE0">
              <w:rPr>
                <w:sz w:val="24"/>
                <w:szCs w:val="24"/>
                <w:lang w:val="en-US"/>
              </w:rPr>
              <w:lastRenderedPageBreak/>
              <w:t>neraca, laporan laba rugi, dan arus kas, manajer dapat memahami posisi keuangan perusahaan dan menentukan arah kebijakan yang tepat. Tanpa pemahaman dasar akuntansi, keputusan yang diambil berisiko tidak berdasar dan dapat merugikan organisasi (Warren, Reeve, &amp; Duchac, 2017).</w:t>
            </w:r>
          </w:p>
          <w:p w14:paraId="59816159"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Akuntansi tidak hanya mencatat transaksi, tetapi juga menginterpretasikan serta menganalisis data keuangan secara sistematis. Seorang manajer yang memiliki pengetahuan akuntansi mampu mengidentifikasi efisiensi biaya, membaca tren keuangan, serta mengevaluasi kinerja unit usaha tertentu. Menurut Horngren, Sundem, dan Stratton (2014), akuntansi manajerial bertujuan untuk menyediakan informasi kepada manajer guna mendukung proses perencanaan, pengendalian, dan pengambilan keputusan secara lebih tepat.</w:t>
            </w:r>
          </w:p>
          <w:p w14:paraId="53806F58"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Dalam konteks perencanaan keuangan dan penganggaran, pengetahuan akuntansi memainkan peran krusial. Proses penyusunan anggaran yang efektif harus didasarkan pada data historis yang diolah dengan pendekatan akuntansi yang tepat. Hal ini memungkinkan manajer untuk merencanakan penggunaan sumber daya secara efisien dan menghindari pemborosan. Jika perencanaan anggaran dilakukan tanpa dasar akuntansi yang memadai, maka perhitungan kebutuhan dana dan proyeksi keuangan bisa tidak akurat (Garrison, Noreen, &amp; Brewer, 2018).</w:t>
            </w:r>
          </w:p>
          <w:p w14:paraId="013C5EE9"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Pengetahuan akuntansi juga berkaitan erat dengan transparansi dan akuntabilitas dalam manajemen organisasi. Dalam organisasi yang profesional, laporan keuangan berfungsi sebagai alat pertanggungjawaban yang diakui secara hukum dan etika. Pemahaman akuntansi memungkinkan manajer menyusun laporan keuangan sesuai prinsip akuntansi yang berlaku umum seperti GAAP atau IFRS, sehingga memudahkan proses audit internal dan eksternal (Needles, Powers, &amp; Crosson, 2014).</w:t>
            </w:r>
          </w:p>
          <w:p w14:paraId="0411BF41"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 xml:space="preserve">Lebih dari itu, akuntansi juga berperan penting dalam proses identifikasi dan mitigasi risiko keuangan. Dengan melakukan analisis terhadap laporan keuangan, manajer dapat mengantisipasi potensi kerugian atau inefisiensi operasional yang mungkin terjadi. Warren et al. (2017) menyatakan bahwa akuntansi memberikan dasar informasi yang sangat dibutuhkan untuk mengevaluasi hasil bisnis </w:t>
            </w:r>
            <w:r w:rsidRPr="00336AE0">
              <w:rPr>
                <w:sz w:val="24"/>
                <w:szCs w:val="24"/>
                <w:lang w:val="en-US"/>
              </w:rPr>
              <w:lastRenderedPageBreak/>
              <w:t>dan merencanakan tindakan preventif ke depan.</w:t>
            </w:r>
          </w:p>
          <w:p w14:paraId="37E2D357"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Dalam perkembangan teknologi saat ini, pemahaman tentang sistem informasi akuntansi (SIA) menjadi sangat relevan. Sistem akuntansi digital seperti SAP, MYOB, dan berbagai perangkat lunak akuntansi lainnya memerlukan penguasaan konsep akuntansi agar penggunaannya optimal. Manajer yang memahami akuntansi dapat lebih kritis dalam menilai integritas sistem dan keakuratan data keuangan yang dihasilkan (Gelinas, Dull, &amp; Wheeler, 2018).</w:t>
            </w:r>
          </w:p>
          <w:p w14:paraId="13D294D2" w14:textId="77777777" w:rsidR="00DF12C8" w:rsidRPr="00336AE0" w:rsidRDefault="00DF12C8" w:rsidP="00DF12C8">
            <w:pPr>
              <w:spacing w:line="276" w:lineRule="auto"/>
              <w:ind w:firstLine="567"/>
              <w:jc w:val="both"/>
              <w:rPr>
                <w:sz w:val="24"/>
                <w:szCs w:val="24"/>
                <w:lang w:val="en-US"/>
              </w:rPr>
            </w:pPr>
            <w:r w:rsidRPr="00336AE0">
              <w:rPr>
                <w:sz w:val="24"/>
                <w:szCs w:val="24"/>
                <w:lang w:val="en-US"/>
              </w:rPr>
              <w:t>Terakhir, penguasaan akuntansi juga berdampak pada kredibilitas dan profesionalisme seorang manajer di hadapan investor, pemegang saham, dan regulator. Seorang manajer yang mampu membaca dan menjelaskan laporan keuangan dengan baik akan lebih dipercaya dalam forum pengambilan keputusan strategis. Ini menunjukkan bahwa pengetahuan akuntansi bukan hanya keterampilan teknis, tetapi juga bagian penting dari kompetensi kepemimpinan modern (Horngren et al., 2014).</w:t>
            </w:r>
          </w:p>
          <w:p w14:paraId="0DCCCFDD" w14:textId="77777777" w:rsidR="008F2C5D" w:rsidRPr="00884901" w:rsidRDefault="008F2C5D" w:rsidP="008F2C5D">
            <w:pPr>
              <w:spacing w:line="276" w:lineRule="auto"/>
              <w:ind w:firstLine="567"/>
              <w:jc w:val="both"/>
              <w:rPr>
                <w:sz w:val="24"/>
                <w:szCs w:val="24"/>
                <w:lang w:val="en-US"/>
              </w:rPr>
            </w:pPr>
            <w:r>
              <w:rPr>
                <w:b/>
                <w:bCs/>
                <w:sz w:val="24"/>
                <w:szCs w:val="24"/>
              </w:rPr>
              <w:t xml:space="preserve">Gaya Kepemimpinan. </w:t>
            </w:r>
            <w:r w:rsidRPr="00884901">
              <w:rPr>
                <w:sz w:val="24"/>
                <w:szCs w:val="24"/>
                <w:lang w:val="en-US"/>
              </w:rPr>
              <w:t>Gaya kepemimpinan memiliki peran krusial dalam membentuk arah, budaya, dan kinerja suatu organisasi. Seorang pemimpin yang efektif tidak hanya mengarahkan, tetapi juga memengaruhi dan memotivasi bawahannya untuk mencapai tujuan bersama. Robbins dan Judge (2017) menyatakan bahwa kepemimpinan adalah kemampuan untuk memengaruhi suatu kelompok dalam mencapai visi atau seperangkat tujuan. Oleh karena itu, gaya kepemimpinan yang tepat dapat menciptakan lingkungan kerja yang produktif, kolaboratif, dan adaptif terhadap perubahan.</w:t>
            </w:r>
          </w:p>
          <w:p w14:paraId="054F02BE" w14:textId="77777777" w:rsidR="008F2C5D" w:rsidRPr="00884901" w:rsidRDefault="008F2C5D" w:rsidP="008F2C5D">
            <w:pPr>
              <w:spacing w:line="276" w:lineRule="auto"/>
              <w:ind w:firstLine="567"/>
              <w:jc w:val="both"/>
              <w:rPr>
                <w:sz w:val="24"/>
                <w:szCs w:val="24"/>
                <w:lang w:val="en-US"/>
              </w:rPr>
            </w:pPr>
            <w:r w:rsidRPr="00884901">
              <w:rPr>
                <w:sz w:val="24"/>
                <w:szCs w:val="24"/>
                <w:lang w:val="en-US"/>
              </w:rPr>
              <w:t>Kinerja manajerial sangat dipengaruhi oleh bagaimana seorang manajer memimpin timnya dalam menghadapi tantangan operasional dan strategis. Kepemimpinan transformasional, misalnya, terbukti mampu meningkatkan motivasi kerja dan kinerja karyawan karena menekankan pada visi, inspirasi, dan pengembangan individu (Bass &amp; Riggio, 2006). Dalam praktiknya, pemimpin transformasional mampu membangkitkan semangat kerja dan rasa memiliki di kalangan bawahan, sehingga tujuan organisasi lebih mudah tercapai melalui semangat kolektif.</w:t>
            </w:r>
          </w:p>
          <w:p w14:paraId="4328E201" w14:textId="77777777" w:rsidR="008F2C5D" w:rsidRPr="00884901" w:rsidRDefault="008F2C5D" w:rsidP="008F2C5D">
            <w:pPr>
              <w:spacing w:line="276" w:lineRule="auto"/>
              <w:ind w:firstLine="567"/>
              <w:jc w:val="both"/>
              <w:rPr>
                <w:sz w:val="24"/>
                <w:szCs w:val="24"/>
                <w:lang w:val="en-US"/>
              </w:rPr>
            </w:pPr>
            <w:r w:rsidRPr="00884901">
              <w:rPr>
                <w:sz w:val="24"/>
                <w:szCs w:val="24"/>
                <w:lang w:val="en-US"/>
              </w:rPr>
              <w:t xml:space="preserve">Selain itu, gaya kepemimpinan situasional juga penting dalam konteks manajerial yang dinamis. Hersey dan Blanchard (1988) mengemukakan bahwa tidak ada satu </w:t>
            </w:r>
            <w:r w:rsidRPr="00884901">
              <w:rPr>
                <w:sz w:val="24"/>
                <w:szCs w:val="24"/>
                <w:lang w:val="en-US"/>
              </w:rPr>
              <w:lastRenderedPageBreak/>
              <w:t>gaya kepemimpinan yang paling ideal, melainkan pemimpin yang efektif adalah mereka yang mampu menyesuaikan gaya kepemimpinannya sesuai dengan tingkat kesiapan dan karakteristik bawahannya. Pendekatan ini memungkinkan manajer untuk tetap fleksibel, baik dalam situasi krisis maupun dalam suasana kerja yang stabil.</w:t>
            </w:r>
          </w:p>
          <w:p w14:paraId="127315EF" w14:textId="77777777" w:rsidR="008F2C5D" w:rsidRPr="00884901" w:rsidRDefault="008F2C5D" w:rsidP="008F2C5D">
            <w:pPr>
              <w:spacing w:line="276" w:lineRule="auto"/>
              <w:ind w:firstLine="567"/>
              <w:jc w:val="both"/>
              <w:rPr>
                <w:sz w:val="24"/>
                <w:szCs w:val="24"/>
                <w:lang w:val="en-US"/>
              </w:rPr>
            </w:pPr>
            <w:r w:rsidRPr="00884901">
              <w:rPr>
                <w:sz w:val="24"/>
                <w:szCs w:val="24"/>
                <w:lang w:val="en-US"/>
              </w:rPr>
              <w:t>Gaya kepemimpinan juga berkaitan erat dengan pembentukan budaya organisasi. Pemimpin yang menerapkan gaya partisipatif, misalnya, cenderung menciptakan budaya organisasi yang inklusif dan demokratis. Hal ini berdampak positif pada loyalitas dan komitmen karyawan. Menurut Yukl (2013), kepemimpinan yang mendorong partisipasi dan komunikasi dua arah akan memperkuat hubungan antara atasan dan bawahan, serta mendorong pengambilan keputusan yang lebih efektif dan responsif terhadap kebutuhan organisasi.</w:t>
            </w:r>
          </w:p>
          <w:p w14:paraId="6203A9E0" w14:textId="641D35EF" w:rsidR="00CF76B9" w:rsidRPr="00613B53" w:rsidRDefault="008F2C5D" w:rsidP="008F2C5D">
            <w:pPr>
              <w:pStyle w:val="NoSpacing"/>
              <w:spacing w:line="276" w:lineRule="auto"/>
              <w:jc w:val="both"/>
              <w:rPr>
                <w:rFonts w:ascii="Times New Roman" w:hAnsi="Times New Roman"/>
                <w:sz w:val="24"/>
                <w:szCs w:val="24"/>
                <w:lang w:val="sv-SE"/>
              </w:rPr>
            </w:pPr>
            <w:r w:rsidRPr="00884901">
              <w:rPr>
                <w:rFonts w:ascii="Times New Roman" w:hAnsi="Times New Roman"/>
                <w:sz w:val="24"/>
                <w:szCs w:val="24"/>
              </w:rPr>
              <w:t>Secara keseluruhan, gaya kepemimpinan bukan hanya memengaruhi cara kerja individu dalam organisasi, tetapi juga menentukan arah strategis, efisiensi operasional, serta keberhasilan implementasi kebijakan manajerial. Oleh karena itu, dalam konteks pengembangan manajemen, pemahaman tentang berbagai gaya kepemimpinan dan penerapannya menjadi aspek penting yang tidak dapat diabaikan. Kepemimpinan yang efektif akan mendukung manajemen yang adaptif, responsif, dan mampu bersaing di tengah perubahan lingkungan bisnis yang cepat.</w:t>
            </w:r>
          </w:p>
          <w:p w14:paraId="59C53E98" w14:textId="7066C377" w:rsidR="001501D3" w:rsidRPr="00613B53" w:rsidRDefault="001501D3" w:rsidP="00613B53">
            <w:pPr>
              <w:pStyle w:val="TableParagraph"/>
              <w:spacing w:line="276" w:lineRule="auto"/>
              <w:rPr>
                <w:b/>
                <w:bCs/>
                <w:sz w:val="24"/>
                <w:szCs w:val="24"/>
                <w:lang w:val="nb-NO"/>
              </w:rPr>
            </w:pPr>
            <w:r w:rsidRPr="00613B53">
              <w:rPr>
                <w:b/>
                <w:bCs/>
                <w:sz w:val="24"/>
                <w:szCs w:val="24"/>
                <w:lang w:val="nb-NO"/>
              </w:rPr>
              <w:t xml:space="preserve">METODE </w:t>
            </w:r>
            <w:r w:rsidR="00803B71" w:rsidRPr="00613B53">
              <w:rPr>
                <w:b/>
                <w:bCs/>
                <w:sz w:val="24"/>
                <w:szCs w:val="24"/>
                <w:lang w:val="nb-NO"/>
              </w:rPr>
              <w:t>PENELITIAN</w:t>
            </w:r>
          </w:p>
          <w:p w14:paraId="2D29B4E8" w14:textId="17C76E6C" w:rsidR="009C0C9C" w:rsidRPr="00613B53" w:rsidRDefault="0094112E" w:rsidP="00613B53">
            <w:pPr>
              <w:spacing w:line="276" w:lineRule="auto"/>
              <w:ind w:firstLine="568"/>
              <w:jc w:val="both"/>
              <w:rPr>
                <w:sz w:val="24"/>
                <w:szCs w:val="24"/>
              </w:rPr>
            </w:pPr>
            <w:r w:rsidRPr="00613B53">
              <w:rPr>
                <w:sz w:val="24"/>
                <w:szCs w:val="24"/>
              </w:rPr>
              <w:t>Metode pemeriksaan silang adalah teknik yang digunakan dalam penelitian kualitatif untuk menguji dan menentukan validitas</w:t>
            </w:r>
            <w:r w:rsidR="008F2C5D">
              <w:rPr>
                <w:sz w:val="24"/>
                <w:szCs w:val="24"/>
              </w:rPr>
              <w:t xml:space="preserve"> dan reliabilitas </w:t>
            </w:r>
            <w:r w:rsidRPr="00613B53">
              <w:rPr>
                <w:sz w:val="24"/>
                <w:szCs w:val="24"/>
              </w:rPr>
              <w:t xml:space="preserve"> dengan analisis dari sudut yang berbeda. Validitas dalam penelitian kuantitatif dinilai berdasarkan ketepatan alat ukurnya yaitu alat ukur. </w:t>
            </w:r>
            <w:r w:rsidR="008F2C5D">
              <w:rPr>
                <w:sz w:val="24"/>
                <w:szCs w:val="24"/>
              </w:rPr>
              <w:t xml:space="preserve">Sedangkan reliabilitas akan diukur berdasarkan tingkat keandalan instrumen alat ukur yang digunakan. </w:t>
            </w:r>
            <w:r w:rsidRPr="00613B53">
              <w:rPr>
                <w:sz w:val="24"/>
                <w:szCs w:val="24"/>
              </w:rPr>
              <w:t xml:space="preserve">Nilai dalam penelitian kualitatif mengacu pada apakah hasil penelitian mencerminkan keadaan secara akurat dan didukung oleh bukti. Penelitian ini menggunakan metode pemeriksaan silang yaitu, pemeriksaan silang sumber data dan pemeriksaan silang teori sampai data yang cukup dari berbagai sumber telah dikonfirmasi sehingga dapat digunakan sebagai dasar kesimpulan penelitian. Dengan teknik ini, data yang dikumpulkan akan membantu untuk </w:t>
            </w:r>
            <w:r w:rsidRPr="00613B53">
              <w:rPr>
                <w:sz w:val="24"/>
                <w:szCs w:val="24"/>
              </w:rPr>
              <w:lastRenderedPageBreak/>
              <w:t>menarik kesimpulan. Uji silang gabungan ini dilakukan bersamaan dengan kerja lapangan sehingga para peneliti dapat mendokumentasikan data secara lengkap. Oleh karena itu, data yang dikumpulkan dimaksudkan untuk digunakan</w:t>
            </w:r>
            <w:r w:rsidR="009C0C9C" w:rsidRPr="00613B53">
              <w:rPr>
                <w:sz w:val="24"/>
                <w:szCs w:val="24"/>
              </w:rPr>
              <w:t>.</w:t>
            </w:r>
          </w:p>
          <w:p w14:paraId="340DE25A" w14:textId="77777777" w:rsidR="009C0C9C" w:rsidRPr="00613B53" w:rsidRDefault="009C0C9C" w:rsidP="00613B53">
            <w:pPr>
              <w:spacing w:line="276" w:lineRule="auto"/>
              <w:jc w:val="both"/>
              <w:rPr>
                <w:sz w:val="24"/>
                <w:szCs w:val="24"/>
              </w:rPr>
            </w:pPr>
          </w:p>
          <w:p w14:paraId="13B167C5" w14:textId="77777777" w:rsidR="009C0C9C" w:rsidRPr="00613B53" w:rsidRDefault="009C0C9C" w:rsidP="00613B53">
            <w:pPr>
              <w:spacing w:line="276" w:lineRule="auto"/>
              <w:jc w:val="both"/>
              <w:rPr>
                <w:sz w:val="24"/>
                <w:szCs w:val="24"/>
              </w:rPr>
            </w:pPr>
            <w:r w:rsidRPr="00613B53">
              <w:rPr>
                <w:sz w:val="24"/>
                <w:szCs w:val="24"/>
              </w:rPr>
              <w:t>Pengumpulan Data</w:t>
            </w:r>
          </w:p>
          <w:p w14:paraId="17E6B893" w14:textId="77777777" w:rsidR="009C0C9C" w:rsidRPr="00613B53" w:rsidRDefault="009C0C9C" w:rsidP="00613B53">
            <w:pPr>
              <w:spacing w:line="276" w:lineRule="auto"/>
              <w:jc w:val="both"/>
              <w:rPr>
                <w:sz w:val="24"/>
                <w:szCs w:val="24"/>
              </w:rPr>
            </w:pPr>
            <w:r w:rsidRPr="00613B53">
              <w:rPr>
                <w:sz w:val="24"/>
                <w:szCs w:val="24"/>
              </w:rPr>
              <w:t>Berikut metode pengumpulan data dalam penelitian ini:</w:t>
            </w:r>
          </w:p>
          <w:p w14:paraId="0943A83C" w14:textId="77777777" w:rsidR="009C0C9C" w:rsidRPr="00613B53" w:rsidRDefault="009C0C9C" w:rsidP="00613B53">
            <w:pPr>
              <w:spacing w:line="276" w:lineRule="auto"/>
              <w:jc w:val="both"/>
              <w:rPr>
                <w:sz w:val="24"/>
                <w:szCs w:val="24"/>
              </w:rPr>
            </w:pPr>
            <w:r w:rsidRPr="00613B53">
              <w:rPr>
                <w:sz w:val="24"/>
                <w:szCs w:val="24"/>
              </w:rPr>
              <w:t>1.Observasi</w:t>
            </w:r>
          </w:p>
          <w:p w14:paraId="0399CE8E" w14:textId="09BEA607" w:rsidR="009C0C9C" w:rsidRPr="00613B53" w:rsidRDefault="009C0C9C" w:rsidP="00613B53">
            <w:pPr>
              <w:spacing w:line="276" w:lineRule="auto"/>
              <w:jc w:val="both"/>
              <w:rPr>
                <w:sz w:val="24"/>
                <w:szCs w:val="24"/>
              </w:rPr>
            </w:pPr>
            <w:r w:rsidRPr="00613B53">
              <w:rPr>
                <w:sz w:val="24"/>
                <w:szCs w:val="24"/>
              </w:rPr>
              <w:t xml:space="preserve">Setelah dilakukan observasi situasi lingkungan di lokasi memiliki kondisi yang terawat begitu juga dengan kondisi </w:t>
            </w:r>
            <w:r w:rsidR="00D012FA" w:rsidRPr="00613B53">
              <w:rPr>
                <w:sz w:val="24"/>
                <w:szCs w:val="24"/>
                <w:lang w:val="en-GB"/>
              </w:rPr>
              <w:t>Rumah Makan</w:t>
            </w:r>
            <w:r w:rsidRPr="00613B53">
              <w:rPr>
                <w:sz w:val="24"/>
                <w:szCs w:val="24"/>
              </w:rPr>
              <w:t xml:space="preserve"> yang terlihat</w:t>
            </w:r>
            <w:r w:rsidR="00D012FA" w:rsidRPr="00613B53">
              <w:rPr>
                <w:sz w:val="24"/>
                <w:szCs w:val="24"/>
                <w:lang w:val="en-GB"/>
              </w:rPr>
              <w:t xml:space="preserve"> Modern. </w:t>
            </w:r>
            <w:r w:rsidRPr="00613B53">
              <w:rPr>
                <w:sz w:val="24"/>
                <w:szCs w:val="24"/>
              </w:rPr>
              <w:t>Pengelolaan juga dilakukan dengan sangat baik.</w:t>
            </w:r>
          </w:p>
          <w:p w14:paraId="3E95DF60" w14:textId="77777777" w:rsidR="009C0C9C" w:rsidRPr="00613B53" w:rsidRDefault="009C0C9C" w:rsidP="00613B53">
            <w:pPr>
              <w:spacing w:line="276" w:lineRule="auto"/>
              <w:jc w:val="both"/>
              <w:rPr>
                <w:sz w:val="24"/>
                <w:szCs w:val="24"/>
              </w:rPr>
            </w:pPr>
            <w:r w:rsidRPr="00613B53">
              <w:rPr>
                <w:sz w:val="24"/>
                <w:szCs w:val="24"/>
              </w:rPr>
              <w:t>2.Dokumentasi</w:t>
            </w:r>
          </w:p>
          <w:p w14:paraId="16A72BC9" w14:textId="0FE2BB74" w:rsidR="009C0C9C" w:rsidRPr="00613B53" w:rsidRDefault="009C0C9C" w:rsidP="00613B53">
            <w:pPr>
              <w:spacing w:line="276" w:lineRule="auto"/>
              <w:jc w:val="both"/>
              <w:rPr>
                <w:sz w:val="24"/>
                <w:szCs w:val="24"/>
              </w:rPr>
            </w:pPr>
            <w:r w:rsidRPr="00613B53">
              <w:rPr>
                <w:sz w:val="24"/>
                <w:szCs w:val="24"/>
              </w:rPr>
              <w:t>Setelah melakukan dokumentasi terdapat berbagi fasilitas disediakan meliputi area berfoto</w:t>
            </w:r>
            <w:r w:rsidR="00D012FA" w:rsidRPr="00613B53">
              <w:rPr>
                <w:sz w:val="24"/>
                <w:szCs w:val="24"/>
                <w:lang w:val="en-GB"/>
              </w:rPr>
              <w:t>, kamar mandi yang bersih dan rooftop yang menarik.</w:t>
            </w:r>
            <w:r w:rsidRPr="00613B53">
              <w:rPr>
                <w:sz w:val="24"/>
                <w:szCs w:val="24"/>
              </w:rPr>
              <w:t xml:space="preserve"> </w:t>
            </w:r>
          </w:p>
          <w:p w14:paraId="00C22BF4" w14:textId="30E6602C" w:rsidR="009C0C9C" w:rsidRPr="00613B53" w:rsidRDefault="008F2C5D" w:rsidP="00613B53">
            <w:pPr>
              <w:spacing w:line="276" w:lineRule="auto"/>
              <w:jc w:val="both"/>
              <w:rPr>
                <w:sz w:val="24"/>
                <w:szCs w:val="24"/>
              </w:rPr>
            </w:pPr>
            <w:r>
              <w:rPr>
                <w:sz w:val="24"/>
                <w:szCs w:val="24"/>
              </w:rPr>
              <w:t>3</w:t>
            </w:r>
            <w:r w:rsidR="009C0C9C" w:rsidRPr="00613B53">
              <w:rPr>
                <w:sz w:val="24"/>
                <w:szCs w:val="24"/>
              </w:rPr>
              <w:t>.Kuesioner</w:t>
            </w:r>
          </w:p>
          <w:p w14:paraId="1B12B1B2" w14:textId="5A8F9BFA" w:rsidR="001501D3" w:rsidRPr="00613B53" w:rsidRDefault="009C0C9C" w:rsidP="00613B53">
            <w:pPr>
              <w:spacing w:line="276" w:lineRule="auto"/>
              <w:jc w:val="both"/>
              <w:rPr>
                <w:sz w:val="24"/>
                <w:szCs w:val="24"/>
                <w:lang w:val="sv-SE"/>
              </w:rPr>
            </w:pPr>
            <w:r w:rsidRPr="00613B53">
              <w:rPr>
                <w:sz w:val="24"/>
                <w:szCs w:val="24"/>
              </w:rPr>
              <w:t>Penelitian menggunakan kuesioner melalui googleform untuk men</w:t>
            </w:r>
            <w:r w:rsidR="006A1EBF" w:rsidRPr="00613B53">
              <w:rPr>
                <w:sz w:val="24"/>
                <w:szCs w:val="24"/>
              </w:rPr>
              <w:t>gumpulkan data dari masyarakat</w:t>
            </w:r>
            <w:r w:rsidRPr="00613B53">
              <w:rPr>
                <w:sz w:val="24"/>
                <w:szCs w:val="24"/>
              </w:rPr>
              <w:t>. Dimana terdapat 12 pernyataan yang telah diisi responden dalam kuesioner</w:t>
            </w:r>
            <w:r w:rsidR="001501D3" w:rsidRPr="00613B53">
              <w:rPr>
                <w:sz w:val="24"/>
                <w:szCs w:val="24"/>
                <w:lang w:val="sv-SE"/>
              </w:rPr>
              <w:t>.</w:t>
            </w:r>
          </w:p>
          <w:p w14:paraId="5942F821" w14:textId="77777777" w:rsidR="00451EF7" w:rsidRPr="00613B53" w:rsidRDefault="00451EF7" w:rsidP="00613B53">
            <w:pPr>
              <w:spacing w:line="276" w:lineRule="auto"/>
              <w:jc w:val="both"/>
              <w:rPr>
                <w:sz w:val="24"/>
                <w:szCs w:val="24"/>
                <w:lang w:val="sv-SE"/>
              </w:rPr>
            </w:pPr>
          </w:p>
          <w:p w14:paraId="01A12D9B" w14:textId="7049C622" w:rsidR="00451EF7" w:rsidRPr="00613B53" w:rsidRDefault="00451EF7" w:rsidP="00613B53">
            <w:pPr>
              <w:spacing w:line="276" w:lineRule="auto"/>
              <w:jc w:val="both"/>
              <w:rPr>
                <w:sz w:val="24"/>
                <w:szCs w:val="24"/>
                <w:lang w:val="sv-SE"/>
              </w:rPr>
            </w:pPr>
            <w:r w:rsidRPr="00613B53">
              <w:rPr>
                <w:sz w:val="24"/>
                <w:szCs w:val="24"/>
                <w:lang w:val="sv-SE"/>
              </w:rPr>
              <w:t>Pelaksanaan Penelitian</w:t>
            </w:r>
          </w:p>
          <w:p w14:paraId="0E1049F4" w14:textId="29705067" w:rsidR="001501D3" w:rsidRPr="00613B53" w:rsidRDefault="00451EF7" w:rsidP="00613B53">
            <w:pPr>
              <w:spacing w:line="276" w:lineRule="auto"/>
              <w:jc w:val="both"/>
              <w:rPr>
                <w:sz w:val="24"/>
                <w:szCs w:val="24"/>
                <w:lang w:val="sv-SE"/>
              </w:rPr>
            </w:pPr>
            <w:r w:rsidRPr="00613B53">
              <w:rPr>
                <w:sz w:val="24"/>
                <w:szCs w:val="24"/>
                <w:lang w:val="sv-SE"/>
              </w:rPr>
              <w:t>Adapun pelaksanaan kegiatan penelitian dilakukan sebagaimana di tabel 1. Jadwal Pelaksanaan Penelitian</w:t>
            </w:r>
          </w:p>
          <w:p w14:paraId="35021BB8" w14:textId="3B77FBA3" w:rsidR="00FD08DD" w:rsidRPr="00613B53" w:rsidRDefault="00FD08DD" w:rsidP="00613B53">
            <w:pPr>
              <w:pStyle w:val="ListParagraph"/>
              <w:spacing w:line="276" w:lineRule="auto"/>
              <w:ind w:left="0" w:firstLine="0"/>
              <w:rPr>
                <w:color w:val="000000" w:themeColor="text1"/>
                <w:sz w:val="24"/>
                <w:szCs w:val="24"/>
              </w:rPr>
            </w:pPr>
          </w:p>
          <w:p w14:paraId="47FCB27B" w14:textId="04FD7CBA" w:rsidR="00451EF7" w:rsidRPr="00613B53" w:rsidRDefault="006A1EBF" w:rsidP="00613B53">
            <w:pPr>
              <w:pStyle w:val="ListParagraph"/>
              <w:spacing w:line="276" w:lineRule="auto"/>
              <w:ind w:left="0" w:firstLine="0"/>
              <w:rPr>
                <w:color w:val="000000" w:themeColor="text1"/>
                <w:sz w:val="24"/>
                <w:szCs w:val="24"/>
              </w:rPr>
            </w:pPr>
            <w:r w:rsidRPr="00613B53">
              <w:rPr>
                <w:noProof/>
                <w:sz w:val="24"/>
                <w:szCs w:val="24"/>
                <w:lang w:val="en-US"/>
              </w:rPr>
              <w:drawing>
                <wp:anchor distT="0" distB="0" distL="114300" distR="114300" simplePos="0" relativeHeight="251659264" behindDoc="0" locked="0" layoutInCell="1" allowOverlap="1" wp14:anchorId="26F99999" wp14:editId="401E415B">
                  <wp:simplePos x="0" y="0"/>
                  <wp:positionH relativeFrom="column">
                    <wp:posOffset>66675</wp:posOffset>
                  </wp:positionH>
                  <wp:positionV relativeFrom="paragraph">
                    <wp:posOffset>62230</wp:posOffset>
                  </wp:positionV>
                  <wp:extent cx="3438525" cy="1280630"/>
                  <wp:effectExtent l="0" t="0" r="0" b="0"/>
                  <wp:wrapNone/>
                  <wp:docPr id="1" name="Picture 1" descr="C:\Users\user\AppData\Local\Packages\5319275A.WhatsAppDesktop_cv1g1gvanyjgm\TempState\3E6AF247D6275FE0C5D635DDA4DB95A1\WhatsApp Image 2025-03-10 at 15.35.53_226d98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Packages\5319275A.WhatsAppDesktop_cv1g1gvanyjgm\TempState\3E6AF247D6275FE0C5D635DDA4DB95A1\WhatsApp Image 2025-03-10 at 15.35.53_226d988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8525" cy="12806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0AF16C" w14:textId="77777777" w:rsidR="006A1EBF" w:rsidRPr="00613B53" w:rsidRDefault="006A1EBF" w:rsidP="00613B53">
            <w:pPr>
              <w:pStyle w:val="ListParagraph"/>
              <w:spacing w:line="276" w:lineRule="auto"/>
              <w:ind w:left="0" w:firstLine="0"/>
              <w:rPr>
                <w:color w:val="000000" w:themeColor="text1"/>
                <w:sz w:val="24"/>
                <w:szCs w:val="24"/>
              </w:rPr>
            </w:pPr>
          </w:p>
          <w:p w14:paraId="07983B15" w14:textId="77777777" w:rsidR="006A1EBF" w:rsidRPr="00613B53" w:rsidRDefault="006A1EBF" w:rsidP="00613B53">
            <w:pPr>
              <w:pStyle w:val="ListParagraph"/>
              <w:spacing w:line="276" w:lineRule="auto"/>
              <w:ind w:left="0" w:firstLine="0"/>
              <w:rPr>
                <w:color w:val="000000" w:themeColor="text1"/>
                <w:sz w:val="24"/>
                <w:szCs w:val="24"/>
              </w:rPr>
            </w:pPr>
          </w:p>
          <w:p w14:paraId="761F4BFF" w14:textId="77777777" w:rsidR="006A1EBF" w:rsidRPr="00613B53" w:rsidRDefault="006A1EBF" w:rsidP="00613B53">
            <w:pPr>
              <w:pStyle w:val="ListParagraph"/>
              <w:spacing w:line="276" w:lineRule="auto"/>
              <w:ind w:left="0" w:firstLine="0"/>
              <w:rPr>
                <w:color w:val="000000" w:themeColor="text1"/>
                <w:sz w:val="24"/>
                <w:szCs w:val="24"/>
              </w:rPr>
            </w:pPr>
          </w:p>
          <w:p w14:paraId="29B37EC2" w14:textId="77777777" w:rsidR="006A1EBF" w:rsidRPr="00613B53" w:rsidRDefault="006A1EBF" w:rsidP="00613B53">
            <w:pPr>
              <w:pStyle w:val="ListParagraph"/>
              <w:spacing w:line="276" w:lineRule="auto"/>
              <w:ind w:left="0" w:firstLine="0"/>
              <w:rPr>
                <w:color w:val="000000" w:themeColor="text1"/>
                <w:sz w:val="24"/>
                <w:szCs w:val="24"/>
              </w:rPr>
            </w:pPr>
          </w:p>
          <w:p w14:paraId="66129B89" w14:textId="77777777" w:rsidR="006A1EBF" w:rsidRPr="00613B53" w:rsidRDefault="006A1EBF" w:rsidP="00613B53">
            <w:pPr>
              <w:pStyle w:val="ListParagraph"/>
              <w:spacing w:line="276" w:lineRule="auto"/>
              <w:ind w:left="0" w:firstLine="0"/>
              <w:rPr>
                <w:color w:val="000000" w:themeColor="text1"/>
                <w:sz w:val="24"/>
                <w:szCs w:val="24"/>
              </w:rPr>
            </w:pPr>
          </w:p>
          <w:p w14:paraId="72E5C669" w14:textId="77777777" w:rsidR="006A1EBF" w:rsidRPr="00613B53" w:rsidRDefault="006A1EBF" w:rsidP="00613B53">
            <w:pPr>
              <w:pStyle w:val="ListParagraph"/>
              <w:spacing w:line="276" w:lineRule="auto"/>
              <w:ind w:left="0" w:firstLine="0"/>
              <w:rPr>
                <w:color w:val="000000" w:themeColor="text1"/>
                <w:sz w:val="24"/>
                <w:szCs w:val="24"/>
              </w:rPr>
            </w:pPr>
          </w:p>
          <w:p w14:paraId="7D6D0B6F" w14:textId="77777777" w:rsidR="00451EF7" w:rsidRPr="00613B53" w:rsidRDefault="00451EF7" w:rsidP="00613B53">
            <w:pPr>
              <w:pStyle w:val="ListParagraph"/>
              <w:spacing w:line="276" w:lineRule="auto"/>
              <w:ind w:left="0" w:firstLine="0"/>
              <w:rPr>
                <w:color w:val="000000" w:themeColor="text1"/>
                <w:sz w:val="24"/>
                <w:szCs w:val="24"/>
              </w:rPr>
            </w:pPr>
          </w:p>
          <w:p w14:paraId="0B239000" w14:textId="65E8D2BC" w:rsidR="00451EF7" w:rsidRPr="00613B53" w:rsidRDefault="00E668C9" w:rsidP="00613B53">
            <w:pPr>
              <w:pStyle w:val="ListParagraph"/>
              <w:spacing w:line="276" w:lineRule="auto"/>
              <w:ind w:left="0" w:firstLine="0"/>
              <w:rPr>
                <w:color w:val="000000" w:themeColor="text1"/>
                <w:sz w:val="24"/>
                <w:szCs w:val="24"/>
              </w:rPr>
            </w:pPr>
            <w:r w:rsidRPr="00613B53">
              <w:rPr>
                <w:color w:val="000000" w:themeColor="text1"/>
                <w:sz w:val="24"/>
                <w:szCs w:val="24"/>
              </w:rPr>
              <w:t xml:space="preserve">Pelaksanaan kegiatan penelitian mulai Bab I sampai dengan Bab III dilakukan pada </w:t>
            </w:r>
            <w:r w:rsidR="006A1EBF" w:rsidRPr="00613B53">
              <w:rPr>
                <w:color w:val="000000" w:themeColor="text1"/>
                <w:sz w:val="24"/>
                <w:szCs w:val="24"/>
              </w:rPr>
              <w:t>bulan Maret – April 2025</w:t>
            </w:r>
            <w:r w:rsidRPr="00613B53">
              <w:rPr>
                <w:color w:val="000000" w:themeColor="text1"/>
                <w:sz w:val="24"/>
                <w:szCs w:val="24"/>
              </w:rPr>
              <w:t xml:space="preserve">. Proses penyelesaian Bab III sampai dengan Bab V dilakukan </w:t>
            </w:r>
            <w:r w:rsidR="00805645" w:rsidRPr="00613B53">
              <w:rPr>
                <w:color w:val="000000" w:themeColor="text1"/>
                <w:sz w:val="24"/>
                <w:szCs w:val="24"/>
              </w:rPr>
              <w:t>pada Bulan Mei 2025.</w:t>
            </w:r>
          </w:p>
          <w:p w14:paraId="78DF4662" w14:textId="77777777" w:rsidR="00D012FA" w:rsidRPr="00613B53" w:rsidRDefault="00D012FA" w:rsidP="00613B53">
            <w:pPr>
              <w:pStyle w:val="ListParagraph"/>
              <w:spacing w:line="276" w:lineRule="auto"/>
              <w:ind w:left="0" w:firstLine="0"/>
              <w:rPr>
                <w:color w:val="000000" w:themeColor="text1"/>
                <w:sz w:val="24"/>
                <w:szCs w:val="24"/>
              </w:rPr>
            </w:pPr>
          </w:p>
          <w:p w14:paraId="1104777A" w14:textId="3536DF46" w:rsidR="001501D3" w:rsidRPr="00613B53" w:rsidRDefault="001501D3" w:rsidP="00613B53">
            <w:pPr>
              <w:pStyle w:val="TableParagraph"/>
              <w:spacing w:line="276" w:lineRule="auto"/>
              <w:jc w:val="both"/>
              <w:rPr>
                <w:b/>
                <w:bCs/>
                <w:sz w:val="24"/>
                <w:szCs w:val="24"/>
                <w:lang w:val="sv-SE"/>
              </w:rPr>
            </w:pPr>
            <w:r w:rsidRPr="00613B53">
              <w:rPr>
                <w:b/>
                <w:bCs/>
                <w:sz w:val="24"/>
                <w:szCs w:val="24"/>
                <w:lang w:val="sv-SE"/>
              </w:rPr>
              <w:t>REFERENSI</w:t>
            </w:r>
          </w:p>
          <w:p w14:paraId="55CA1611" w14:textId="77777777" w:rsidR="008E3F3F" w:rsidRPr="00613B53" w:rsidRDefault="008E3F3F" w:rsidP="00613B53">
            <w:pPr>
              <w:spacing w:line="276" w:lineRule="auto"/>
              <w:ind w:left="397" w:hanging="397"/>
              <w:jc w:val="both"/>
              <w:rPr>
                <w:sz w:val="24"/>
                <w:szCs w:val="24"/>
              </w:rPr>
            </w:pPr>
          </w:p>
          <w:p w14:paraId="0B6452B7" w14:textId="77777777" w:rsidR="008E3F3F" w:rsidRPr="00613B53" w:rsidRDefault="008E3F3F" w:rsidP="00613B53">
            <w:pPr>
              <w:spacing w:line="276" w:lineRule="auto"/>
              <w:ind w:left="397" w:hanging="397"/>
              <w:jc w:val="both"/>
              <w:rPr>
                <w:sz w:val="24"/>
                <w:szCs w:val="24"/>
              </w:rPr>
            </w:pPr>
            <w:r w:rsidRPr="00613B53">
              <w:rPr>
                <w:sz w:val="24"/>
                <w:szCs w:val="24"/>
              </w:rPr>
              <w:t xml:space="preserve">A. E. Wibowo, Metodologi Penelitian Pegangan untuk </w:t>
            </w:r>
            <w:r w:rsidRPr="00613B53">
              <w:rPr>
                <w:sz w:val="24"/>
                <w:szCs w:val="24"/>
              </w:rPr>
              <w:lastRenderedPageBreak/>
              <w:t>Menulis Karya IlmiahNo Title. Penerbit Insania, 2021.</w:t>
            </w:r>
          </w:p>
          <w:p w14:paraId="1D194CF1" w14:textId="757BBAAD" w:rsidR="000F23A6" w:rsidRDefault="000F23A6" w:rsidP="00613B53">
            <w:pPr>
              <w:spacing w:line="276" w:lineRule="auto"/>
              <w:ind w:left="397" w:hanging="397"/>
              <w:jc w:val="both"/>
              <w:rPr>
                <w:sz w:val="24"/>
                <w:szCs w:val="24"/>
              </w:rPr>
            </w:pPr>
            <w:r w:rsidRPr="00613B53">
              <w:rPr>
                <w:sz w:val="24"/>
                <w:szCs w:val="24"/>
              </w:rPr>
              <w:t xml:space="preserve">Cahayani, K., &amp; Silitonga, F. (2024). The Ecotourism Development Strategy At Pandang Tak Jemu Mangrove Batam. Proceedings of the 11th International Applied Business and Engineering Conference, 11(1). </w:t>
            </w:r>
            <w:r w:rsidR="00CA3E2B" w:rsidRPr="00613B53">
              <w:rPr>
                <w:sz w:val="24"/>
                <w:szCs w:val="24"/>
              </w:rPr>
              <w:t>https://doi.org/10.4108/eai.21-9-2023.2343005</w:t>
            </w:r>
          </w:p>
          <w:p w14:paraId="4C51D18C" w14:textId="77777777" w:rsidR="008F2C5D" w:rsidRPr="00336AE0" w:rsidRDefault="008F2C5D" w:rsidP="008F2C5D">
            <w:pPr>
              <w:spacing w:line="276" w:lineRule="auto"/>
              <w:ind w:left="425" w:hanging="425"/>
              <w:rPr>
                <w:sz w:val="24"/>
                <w:szCs w:val="24"/>
                <w:lang w:val="en-US"/>
              </w:rPr>
            </w:pPr>
            <w:r w:rsidRPr="00336AE0">
              <w:rPr>
                <w:sz w:val="24"/>
                <w:szCs w:val="24"/>
                <w:lang w:val="en-US"/>
              </w:rPr>
              <w:t xml:space="preserve">Gelinas, U. J., Dull, R. B., &amp; Wheeler, P. R. (2018). </w:t>
            </w:r>
            <w:r w:rsidRPr="00336AE0">
              <w:rPr>
                <w:i/>
                <w:iCs/>
                <w:sz w:val="24"/>
                <w:szCs w:val="24"/>
                <w:lang w:val="en-US"/>
              </w:rPr>
              <w:t>Accounting Information Systems</w:t>
            </w:r>
            <w:r w:rsidRPr="00336AE0">
              <w:rPr>
                <w:sz w:val="24"/>
                <w:szCs w:val="24"/>
                <w:lang w:val="en-US"/>
              </w:rPr>
              <w:t xml:space="preserve"> (11th ed.). Boston, MA: Cengage Learning.</w:t>
            </w:r>
          </w:p>
          <w:p w14:paraId="79E0BF4C" w14:textId="77777777" w:rsidR="008F2C5D" w:rsidRDefault="008F2C5D" w:rsidP="008F2C5D">
            <w:pPr>
              <w:spacing w:line="276" w:lineRule="auto"/>
              <w:ind w:left="425" w:hanging="425"/>
              <w:rPr>
                <w:sz w:val="24"/>
                <w:szCs w:val="24"/>
                <w:lang w:val="en-US"/>
              </w:rPr>
            </w:pPr>
            <w:r w:rsidRPr="00336AE0">
              <w:rPr>
                <w:sz w:val="24"/>
                <w:szCs w:val="24"/>
                <w:lang w:val="en-US"/>
              </w:rPr>
              <w:t xml:space="preserve">Garrison, R. H., Noreen, E. W., &amp; Brewer, P. C. (2018). </w:t>
            </w:r>
            <w:r w:rsidRPr="00336AE0">
              <w:rPr>
                <w:i/>
                <w:iCs/>
                <w:sz w:val="24"/>
                <w:szCs w:val="24"/>
                <w:lang w:val="en-US"/>
              </w:rPr>
              <w:t>Managerial Accounting</w:t>
            </w:r>
            <w:r w:rsidRPr="00336AE0">
              <w:rPr>
                <w:sz w:val="24"/>
                <w:szCs w:val="24"/>
                <w:lang w:val="en-US"/>
              </w:rPr>
              <w:t xml:space="preserve"> (16th ed.). New York, NY: McGraw-Hill Education.</w:t>
            </w:r>
          </w:p>
          <w:p w14:paraId="10658803" w14:textId="12D89841" w:rsidR="008F2C5D" w:rsidRPr="00336AE0" w:rsidRDefault="008F2C5D" w:rsidP="008F2C5D">
            <w:pPr>
              <w:ind w:left="425" w:hanging="425"/>
              <w:rPr>
                <w:sz w:val="24"/>
                <w:szCs w:val="24"/>
                <w:lang w:val="en-US"/>
              </w:rPr>
            </w:pPr>
            <w:r w:rsidRPr="00884901">
              <w:rPr>
                <w:sz w:val="24"/>
                <w:szCs w:val="24"/>
                <w:lang w:val="en-US"/>
              </w:rPr>
              <w:t xml:space="preserve">Hersey, P., &amp; Blanchard, K. H. (1988). </w:t>
            </w:r>
            <w:r w:rsidRPr="00884901">
              <w:rPr>
                <w:i/>
                <w:iCs/>
                <w:sz w:val="24"/>
                <w:szCs w:val="24"/>
                <w:lang w:val="en-US"/>
              </w:rPr>
              <w:t>Management of Organizational Behavior: Utilizing Human Resources</w:t>
            </w:r>
            <w:r w:rsidRPr="00884901">
              <w:rPr>
                <w:sz w:val="24"/>
                <w:szCs w:val="24"/>
                <w:lang w:val="en-US"/>
              </w:rPr>
              <w:t xml:space="preserve"> (5th ed.). Englewood Cliffs, NJ: Prentice-Hall.</w:t>
            </w:r>
          </w:p>
          <w:p w14:paraId="58E3DFAD" w14:textId="310D8D11" w:rsidR="008F2C5D" w:rsidRPr="008F2C5D" w:rsidRDefault="008F2C5D" w:rsidP="008F2C5D">
            <w:pPr>
              <w:spacing w:line="276" w:lineRule="auto"/>
              <w:ind w:left="425" w:hanging="425"/>
              <w:rPr>
                <w:sz w:val="24"/>
                <w:szCs w:val="24"/>
                <w:lang w:val="en-US"/>
              </w:rPr>
            </w:pPr>
            <w:r w:rsidRPr="00336AE0">
              <w:rPr>
                <w:sz w:val="24"/>
                <w:szCs w:val="24"/>
                <w:lang w:val="en-US"/>
              </w:rPr>
              <w:t xml:space="preserve">Horngren, C. T., Sundem, G. L., &amp; Stratton, W. O. (2014). </w:t>
            </w:r>
            <w:r w:rsidRPr="00336AE0">
              <w:rPr>
                <w:i/>
                <w:iCs/>
                <w:sz w:val="24"/>
                <w:szCs w:val="24"/>
                <w:lang w:val="en-US"/>
              </w:rPr>
              <w:t>Introduction to Management Accounting</w:t>
            </w:r>
            <w:r w:rsidRPr="00336AE0">
              <w:rPr>
                <w:sz w:val="24"/>
                <w:szCs w:val="24"/>
                <w:lang w:val="en-US"/>
              </w:rPr>
              <w:t xml:space="preserve"> (16th ed.). Pearson Education.</w:t>
            </w:r>
          </w:p>
          <w:p w14:paraId="046FE4E7" w14:textId="5527BD9B" w:rsidR="008E3F3F" w:rsidRDefault="008E3F3F" w:rsidP="008F2C5D">
            <w:pPr>
              <w:spacing w:line="276" w:lineRule="auto"/>
              <w:ind w:left="397" w:hanging="397"/>
              <w:jc w:val="both"/>
              <w:rPr>
                <w:sz w:val="24"/>
                <w:szCs w:val="24"/>
              </w:rPr>
            </w:pPr>
            <w:r w:rsidRPr="00613B53">
              <w:rPr>
                <w:sz w:val="24"/>
                <w:szCs w:val="24"/>
              </w:rPr>
              <w:t>Wibowo, A. E., &amp; Djojo, A. (2012). Aplikasi Praktis SPSS dalam penelitian. </w:t>
            </w:r>
            <w:r w:rsidRPr="00613B53">
              <w:rPr>
                <w:i/>
                <w:iCs/>
                <w:sz w:val="24"/>
                <w:szCs w:val="24"/>
              </w:rPr>
              <w:t>Yogyakarta: Gava Media</w:t>
            </w:r>
            <w:r w:rsidRPr="00613B53">
              <w:rPr>
                <w:sz w:val="24"/>
                <w:szCs w:val="24"/>
              </w:rPr>
              <w:t>.</w:t>
            </w:r>
          </w:p>
          <w:p w14:paraId="690C954B" w14:textId="77777777" w:rsidR="008F2C5D" w:rsidRPr="00884901" w:rsidRDefault="008F2C5D" w:rsidP="008F2C5D">
            <w:pPr>
              <w:spacing w:line="276" w:lineRule="auto"/>
              <w:ind w:left="425" w:hanging="425"/>
              <w:rPr>
                <w:sz w:val="24"/>
                <w:szCs w:val="24"/>
                <w:lang w:val="en-US"/>
              </w:rPr>
            </w:pPr>
            <w:r w:rsidRPr="00884901">
              <w:rPr>
                <w:sz w:val="24"/>
                <w:szCs w:val="24"/>
                <w:lang w:val="en-US"/>
              </w:rPr>
              <w:t xml:space="preserve">Yukl, G. A. (2013). </w:t>
            </w:r>
            <w:r w:rsidRPr="00884901">
              <w:rPr>
                <w:i/>
                <w:iCs/>
                <w:sz w:val="24"/>
                <w:szCs w:val="24"/>
                <w:lang w:val="en-US"/>
              </w:rPr>
              <w:t>Leadership in Organizations</w:t>
            </w:r>
            <w:r w:rsidRPr="00884901">
              <w:rPr>
                <w:sz w:val="24"/>
                <w:szCs w:val="24"/>
                <w:lang w:val="en-US"/>
              </w:rPr>
              <w:t xml:space="preserve"> (8th ed.). Boston, MA: Pearson.</w:t>
            </w:r>
          </w:p>
          <w:p w14:paraId="066EF07D" w14:textId="77777777" w:rsidR="008F2C5D" w:rsidRPr="00613B53" w:rsidRDefault="008F2C5D" w:rsidP="00613B53">
            <w:pPr>
              <w:spacing w:line="276" w:lineRule="auto"/>
              <w:ind w:left="397" w:hanging="397"/>
              <w:jc w:val="both"/>
              <w:rPr>
                <w:sz w:val="24"/>
                <w:szCs w:val="24"/>
              </w:rPr>
            </w:pPr>
          </w:p>
          <w:p w14:paraId="224CC059" w14:textId="1BCB0E8E" w:rsidR="001501D3" w:rsidRPr="00613B53" w:rsidRDefault="001501D3" w:rsidP="004C6B3E">
            <w:pPr>
              <w:spacing w:line="276" w:lineRule="auto"/>
              <w:ind w:left="397" w:hanging="397"/>
              <w:jc w:val="both"/>
              <w:rPr>
                <w:sz w:val="24"/>
                <w:szCs w:val="24"/>
                <w:lang w:val="sv-SE"/>
              </w:rPr>
            </w:pPr>
          </w:p>
        </w:tc>
      </w:tr>
      <w:tr w:rsidR="001501D3" w:rsidRPr="001E2A16" w14:paraId="5B360277" w14:textId="77777777" w:rsidTr="00D012FA">
        <w:trPr>
          <w:trHeight w:val="551"/>
        </w:trPr>
        <w:tc>
          <w:tcPr>
            <w:tcW w:w="3314" w:type="dxa"/>
            <w:shd w:val="clear" w:color="auto" w:fill="auto"/>
          </w:tcPr>
          <w:p w14:paraId="2E2F9FDE" w14:textId="5BFB0C3B" w:rsidR="001501D3" w:rsidRPr="00D012FA" w:rsidRDefault="001501D3" w:rsidP="001501D3">
            <w:pPr>
              <w:pStyle w:val="TableParagraph"/>
              <w:ind w:left="107"/>
              <w:rPr>
                <w:b/>
              </w:rPr>
            </w:pPr>
            <w:r w:rsidRPr="00D012FA">
              <w:rPr>
                <w:b/>
              </w:rPr>
              <w:lastRenderedPageBreak/>
              <w:t>Tujuan</w:t>
            </w:r>
            <w:r w:rsidRPr="00D012FA">
              <w:rPr>
                <w:b/>
                <w:lang w:val="en-US"/>
              </w:rPr>
              <w:t xml:space="preserve"> </w:t>
            </w:r>
            <w:r w:rsidRPr="00D012FA">
              <w:rPr>
                <w:b/>
              </w:rPr>
              <w:t>Pe</w:t>
            </w:r>
            <w:r w:rsidR="00265822" w:rsidRPr="00D012FA">
              <w:rPr>
                <w:b/>
              </w:rPr>
              <w:t>litian</w:t>
            </w:r>
          </w:p>
        </w:tc>
        <w:tc>
          <w:tcPr>
            <w:tcW w:w="5670" w:type="dxa"/>
            <w:shd w:val="clear" w:color="auto" w:fill="auto"/>
          </w:tcPr>
          <w:p w14:paraId="2B7502F6" w14:textId="77777777" w:rsidR="008F2C5D" w:rsidRPr="00296E52" w:rsidRDefault="008F2C5D" w:rsidP="008F2C5D">
            <w:pPr>
              <w:spacing w:line="276" w:lineRule="auto"/>
              <w:rPr>
                <w:sz w:val="24"/>
                <w:szCs w:val="24"/>
                <w:lang w:val="en-US"/>
              </w:rPr>
            </w:pPr>
            <w:r w:rsidRPr="00296E52">
              <w:rPr>
                <w:sz w:val="24"/>
                <w:szCs w:val="24"/>
                <w:lang w:val="en-US"/>
              </w:rPr>
              <w:t xml:space="preserve">Berikut adalah </w:t>
            </w:r>
            <w:r w:rsidRPr="00296E52">
              <w:rPr>
                <w:bCs/>
                <w:sz w:val="24"/>
                <w:szCs w:val="24"/>
                <w:lang w:val="en-US"/>
              </w:rPr>
              <w:t>empat tujuan singkat</w:t>
            </w:r>
            <w:r w:rsidRPr="00296E52">
              <w:rPr>
                <w:sz w:val="24"/>
                <w:szCs w:val="24"/>
                <w:lang w:val="en-US"/>
              </w:rPr>
              <w:t xml:space="preserve"> dari </w:t>
            </w:r>
            <w:r w:rsidRPr="00296E52">
              <w:rPr>
                <w:bCs/>
                <w:sz w:val="24"/>
                <w:szCs w:val="24"/>
                <w:lang w:val="en-US"/>
              </w:rPr>
              <w:t>temuan hasil penelitian</w:t>
            </w:r>
            <w:r w:rsidRPr="00296E52">
              <w:rPr>
                <w:sz w:val="24"/>
                <w:szCs w:val="24"/>
                <w:lang w:val="en-US"/>
              </w:rPr>
              <w:t xml:space="preserve"> yang berkaitan dengan </w:t>
            </w:r>
            <w:r w:rsidRPr="00296E52">
              <w:rPr>
                <w:bCs/>
                <w:sz w:val="24"/>
                <w:szCs w:val="24"/>
                <w:lang w:val="en-US"/>
              </w:rPr>
              <w:t>pengetahuan akuntansi dan kepemimpinan terhadap kinerja manajerial</w:t>
            </w:r>
            <w:r w:rsidRPr="00296E52">
              <w:rPr>
                <w:sz w:val="24"/>
                <w:szCs w:val="24"/>
                <w:lang w:val="en-US"/>
              </w:rPr>
              <w:t>:</w:t>
            </w:r>
          </w:p>
          <w:p w14:paraId="42FF5FF9" w14:textId="77777777" w:rsidR="008F2C5D" w:rsidRPr="00296E52" w:rsidRDefault="008F2C5D" w:rsidP="008F2C5D">
            <w:pPr>
              <w:widowControl/>
              <w:numPr>
                <w:ilvl w:val="0"/>
                <w:numId w:val="40"/>
              </w:numPr>
              <w:autoSpaceDE/>
              <w:autoSpaceDN/>
              <w:spacing w:line="276" w:lineRule="auto"/>
              <w:rPr>
                <w:sz w:val="24"/>
                <w:szCs w:val="24"/>
                <w:lang w:val="en-US"/>
              </w:rPr>
            </w:pPr>
            <w:r w:rsidRPr="00296E52">
              <w:rPr>
                <w:bCs/>
                <w:sz w:val="24"/>
                <w:szCs w:val="24"/>
                <w:lang w:val="en-US"/>
              </w:rPr>
              <w:t>Mengetahui pengaruh pengetahuan akuntansi terhadap efektivitas pengambilan keputusan manajerial</w:t>
            </w:r>
            <w:r w:rsidRPr="00296E52">
              <w:rPr>
                <w:sz w:val="24"/>
                <w:szCs w:val="24"/>
                <w:lang w:val="en-US"/>
              </w:rPr>
              <w:t>, terutama dalam hal pengelolaan keuangan dan perencanaan strategis.</w:t>
            </w:r>
          </w:p>
          <w:p w14:paraId="5A11ADAB" w14:textId="77777777" w:rsidR="008F2C5D" w:rsidRPr="00296E52" w:rsidRDefault="008F2C5D" w:rsidP="008F2C5D">
            <w:pPr>
              <w:widowControl/>
              <w:numPr>
                <w:ilvl w:val="0"/>
                <w:numId w:val="40"/>
              </w:numPr>
              <w:autoSpaceDE/>
              <w:autoSpaceDN/>
              <w:spacing w:line="276" w:lineRule="auto"/>
              <w:rPr>
                <w:sz w:val="24"/>
                <w:szCs w:val="24"/>
                <w:lang w:val="en-US"/>
              </w:rPr>
            </w:pPr>
            <w:r w:rsidRPr="00296E52">
              <w:rPr>
                <w:bCs/>
                <w:sz w:val="24"/>
                <w:szCs w:val="24"/>
                <w:lang w:val="en-US"/>
              </w:rPr>
              <w:t xml:space="preserve">Menganalisis peran </w:t>
            </w:r>
            <w:proofErr w:type="gramStart"/>
            <w:r w:rsidRPr="00296E52">
              <w:rPr>
                <w:bCs/>
                <w:sz w:val="24"/>
                <w:szCs w:val="24"/>
                <w:lang w:val="en-US"/>
              </w:rPr>
              <w:t>gaya</w:t>
            </w:r>
            <w:proofErr w:type="gramEnd"/>
            <w:r w:rsidRPr="00296E52">
              <w:rPr>
                <w:bCs/>
                <w:sz w:val="24"/>
                <w:szCs w:val="24"/>
                <w:lang w:val="en-US"/>
              </w:rPr>
              <w:t xml:space="preserve"> kepemimpinan dalam meningkatkan motivasi dan kinerja tim kerja</w:t>
            </w:r>
            <w:r w:rsidRPr="00296E52">
              <w:rPr>
                <w:sz w:val="24"/>
                <w:szCs w:val="24"/>
                <w:lang w:val="en-US"/>
              </w:rPr>
              <w:t>, serta dampaknya terhadap pencapaian tujuan organisasi.</w:t>
            </w:r>
          </w:p>
          <w:p w14:paraId="73406DA2" w14:textId="77777777" w:rsidR="008F2C5D" w:rsidRPr="00296E52" w:rsidRDefault="008F2C5D" w:rsidP="008F2C5D">
            <w:pPr>
              <w:widowControl/>
              <w:numPr>
                <w:ilvl w:val="0"/>
                <w:numId w:val="40"/>
              </w:numPr>
              <w:autoSpaceDE/>
              <w:autoSpaceDN/>
              <w:spacing w:line="276" w:lineRule="auto"/>
              <w:rPr>
                <w:sz w:val="24"/>
                <w:szCs w:val="24"/>
                <w:lang w:val="en-US"/>
              </w:rPr>
            </w:pPr>
            <w:r w:rsidRPr="00296E52">
              <w:rPr>
                <w:bCs/>
                <w:sz w:val="24"/>
                <w:szCs w:val="24"/>
                <w:lang w:val="en-US"/>
              </w:rPr>
              <w:t xml:space="preserve">Mengidentifikasi hubungan antara kombinasi pengetahuan akuntansi dan </w:t>
            </w:r>
            <w:proofErr w:type="gramStart"/>
            <w:r w:rsidRPr="00296E52">
              <w:rPr>
                <w:bCs/>
                <w:sz w:val="24"/>
                <w:szCs w:val="24"/>
                <w:lang w:val="en-US"/>
              </w:rPr>
              <w:t>gaya</w:t>
            </w:r>
            <w:proofErr w:type="gramEnd"/>
            <w:r w:rsidRPr="00296E52">
              <w:rPr>
                <w:bCs/>
                <w:sz w:val="24"/>
                <w:szCs w:val="24"/>
                <w:lang w:val="en-US"/>
              </w:rPr>
              <w:t xml:space="preserve"> kepemimpinan dengan peningkatan efisiensi operasional manajemen.</w:t>
            </w:r>
          </w:p>
          <w:p w14:paraId="09BACB01" w14:textId="77777777" w:rsidR="008F2C5D" w:rsidRPr="00296E52" w:rsidRDefault="008F2C5D" w:rsidP="008F2C5D">
            <w:pPr>
              <w:widowControl/>
              <w:numPr>
                <w:ilvl w:val="0"/>
                <w:numId w:val="40"/>
              </w:numPr>
              <w:autoSpaceDE/>
              <w:autoSpaceDN/>
              <w:spacing w:line="276" w:lineRule="auto"/>
              <w:rPr>
                <w:sz w:val="24"/>
                <w:szCs w:val="24"/>
                <w:lang w:val="en-US"/>
              </w:rPr>
            </w:pPr>
            <w:r w:rsidRPr="00296E52">
              <w:rPr>
                <w:bCs/>
                <w:sz w:val="24"/>
                <w:szCs w:val="24"/>
                <w:lang w:val="en-US"/>
              </w:rPr>
              <w:t>Mengevaluasi kontribusi kedua variabel tersebut dalam membentuk kinerja manajerial yang adaptif, akuntabel, dan berbasis data</w:t>
            </w:r>
          </w:p>
          <w:p w14:paraId="7414C0D1" w14:textId="4148F08A" w:rsidR="001501D3" w:rsidRPr="00ED3095" w:rsidRDefault="001501D3" w:rsidP="00783111">
            <w:pPr>
              <w:ind w:left="69"/>
              <w:jc w:val="both"/>
              <w:rPr>
                <w:lang w:val="en-GB"/>
              </w:rPr>
            </w:pPr>
          </w:p>
        </w:tc>
      </w:tr>
      <w:tr w:rsidR="001501D3" w:rsidRPr="001E2A16" w14:paraId="04D7B7A7" w14:textId="77777777" w:rsidTr="00784C8A">
        <w:trPr>
          <w:trHeight w:val="457"/>
        </w:trPr>
        <w:tc>
          <w:tcPr>
            <w:tcW w:w="3314" w:type="dxa"/>
          </w:tcPr>
          <w:p w14:paraId="420988D7" w14:textId="15CC2C19" w:rsidR="001501D3" w:rsidRPr="001E2A16" w:rsidRDefault="001501D3" w:rsidP="001501D3">
            <w:pPr>
              <w:pStyle w:val="TableParagraph"/>
              <w:ind w:left="107"/>
              <w:rPr>
                <w:b/>
              </w:rPr>
            </w:pPr>
            <w:r w:rsidRPr="001E2A16">
              <w:rPr>
                <w:b/>
              </w:rPr>
              <w:t>Nama</w:t>
            </w:r>
            <w:r w:rsidRPr="001E2A16">
              <w:rPr>
                <w:b/>
                <w:spacing w:val="-4"/>
              </w:rPr>
              <w:t xml:space="preserve"> </w:t>
            </w:r>
            <w:r w:rsidRPr="001E2A16">
              <w:rPr>
                <w:b/>
              </w:rPr>
              <w:t>Jurnal/</w:t>
            </w:r>
            <w:r w:rsidRPr="001E2A16">
              <w:rPr>
                <w:b/>
                <w:lang w:val="en-US"/>
              </w:rPr>
              <w:t xml:space="preserve"> </w:t>
            </w:r>
            <w:r w:rsidRPr="001E2A16">
              <w:rPr>
                <w:b/>
              </w:rPr>
              <w:t>Koran</w:t>
            </w:r>
          </w:p>
        </w:tc>
        <w:tc>
          <w:tcPr>
            <w:tcW w:w="5670" w:type="dxa"/>
          </w:tcPr>
          <w:p w14:paraId="02D37261" w14:textId="56265254" w:rsidR="001501D3" w:rsidRPr="001E2A16" w:rsidRDefault="008E3F3F" w:rsidP="001501D3">
            <w:pPr>
              <w:pStyle w:val="TableParagraph"/>
              <w:rPr>
                <w:lang w:val="en-US"/>
              </w:rPr>
            </w:pPr>
            <w:r>
              <w:rPr>
                <w:lang w:val="en-US"/>
              </w:rPr>
              <w:t>Jurnal Akuntansi Barelang</w:t>
            </w:r>
            <w:r w:rsidR="00AF4BD8" w:rsidRPr="00AF4BD8">
              <w:rPr>
                <w:lang w:val="en-US"/>
              </w:rPr>
              <w:t xml:space="preserve"> </w:t>
            </w:r>
            <w:r w:rsidR="001501D3" w:rsidRPr="001E2A16">
              <w:rPr>
                <w:lang w:val="en-US"/>
              </w:rPr>
              <w:t xml:space="preserve">Vol </w:t>
            </w:r>
            <w:r w:rsidR="008F2C5D">
              <w:rPr>
                <w:lang w:val="en-US"/>
              </w:rPr>
              <w:t>9</w:t>
            </w:r>
            <w:r w:rsidR="001501D3" w:rsidRPr="001E2A16">
              <w:rPr>
                <w:lang w:val="en-US"/>
              </w:rPr>
              <w:t>. No.</w:t>
            </w:r>
            <w:r>
              <w:rPr>
                <w:lang w:val="en-US"/>
              </w:rPr>
              <w:t>1</w:t>
            </w:r>
            <w:r w:rsidR="007C642E">
              <w:rPr>
                <w:lang w:val="en-US"/>
              </w:rPr>
              <w:t xml:space="preserve"> </w:t>
            </w:r>
            <w:r w:rsidR="001501D3" w:rsidRPr="001E2A16">
              <w:rPr>
                <w:lang w:val="en-US"/>
              </w:rPr>
              <w:t>202</w:t>
            </w:r>
            <w:r w:rsidR="00F521A5">
              <w:rPr>
                <w:lang w:val="en-US"/>
              </w:rPr>
              <w:t>5</w:t>
            </w:r>
          </w:p>
        </w:tc>
      </w:tr>
      <w:tr w:rsidR="001501D3" w:rsidRPr="001E2A16" w14:paraId="52485F49" w14:textId="77777777" w:rsidTr="00D620F0">
        <w:trPr>
          <w:trHeight w:val="20"/>
        </w:trPr>
        <w:tc>
          <w:tcPr>
            <w:tcW w:w="3314" w:type="dxa"/>
          </w:tcPr>
          <w:p w14:paraId="62AD2EED" w14:textId="77777777" w:rsidR="001501D3" w:rsidRPr="001E2A16" w:rsidRDefault="001501D3" w:rsidP="001501D3">
            <w:pPr>
              <w:pStyle w:val="TableParagraph"/>
              <w:ind w:left="107"/>
              <w:rPr>
                <w:b/>
              </w:rPr>
            </w:pPr>
            <w:r w:rsidRPr="001E2A16">
              <w:rPr>
                <w:b/>
              </w:rPr>
              <w:lastRenderedPageBreak/>
              <w:t>Penerbit</w:t>
            </w:r>
          </w:p>
        </w:tc>
        <w:tc>
          <w:tcPr>
            <w:tcW w:w="5670" w:type="dxa"/>
          </w:tcPr>
          <w:p w14:paraId="28EE1FD8" w14:textId="4A237E06" w:rsidR="001501D3" w:rsidRPr="00AF4BD8" w:rsidRDefault="00AF4BD8" w:rsidP="001501D3">
            <w:pPr>
              <w:pStyle w:val="TableParagraph"/>
              <w:rPr>
                <w:lang w:val="nb-NO"/>
              </w:rPr>
            </w:pPr>
            <w:r w:rsidRPr="00AF4BD8">
              <w:rPr>
                <w:lang w:val="nb-NO"/>
              </w:rPr>
              <w:t xml:space="preserve">Lembaga Penelitian dan Pengabdian Masyarakat (LPPM), Universitas </w:t>
            </w:r>
            <w:r w:rsidR="008E3F3F">
              <w:rPr>
                <w:lang w:val="nb-NO"/>
              </w:rPr>
              <w:t>Putera Batam</w:t>
            </w:r>
          </w:p>
        </w:tc>
      </w:tr>
      <w:tr w:rsidR="001501D3" w:rsidRPr="001E2A16" w14:paraId="168D3050" w14:textId="77777777" w:rsidTr="00D620F0">
        <w:trPr>
          <w:trHeight w:val="20"/>
        </w:trPr>
        <w:tc>
          <w:tcPr>
            <w:tcW w:w="3314" w:type="dxa"/>
          </w:tcPr>
          <w:p w14:paraId="3D7C47BD" w14:textId="77777777" w:rsidR="001501D3" w:rsidRPr="001E2A16" w:rsidRDefault="001501D3" w:rsidP="001501D3">
            <w:pPr>
              <w:pStyle w:val="TableParagraph"/>
              <w:ind w:left="107"/>
              <w:rPr>
                <w:b/>
              </w:rPr>
            </w:pPr>
            <w:r w:rsidRPr="001E2A16">
              <w:rPr>
                <w:b/>
              </w:rPr>
              <w:t>Website</w:t>
            </w:r>
            <w:r w:rsidRPr="001E2A16">
              <w:rPr>
                <w:b/>
                <w:spacing w:val="-3"/>
              </w:rPr>
              <w:t xml:space="preserve"> </w:t>
            </w:r>
            <w:r w:rsidRPr="001E2A16">
              <w:rPr>
                <w:b/>
              </w:rPr>
              <w:t>Penerbit</w:t>
            </w:r>
          </w:p>
        </w:tc>
        <w:tc>
          <w:tcPr>
            <w:tcW w:w="5670" w:type="dxa"/>
          </w:tcPr>
          <w:p w14:paraId="63D8FDCB" w14:textId="61B4E24A" w:rsidR="001501D3" w:rsidRPr="001E2A16" w:rsidRDefault="00480279" w:rsidP="001501D3">
            <w:pPr>
              <w:pStyle w:val="TableParagraph"/>
            </w:pPr>
            <w:r w:rsidRPr="008F2C5D">
              <w:t>https://ejournal.upbatam.ac.id/index.php/jab</w:t>
            </w:r>
          </w:p>
        </w:tc>
      </w:tr>
      <w:tr w:rsidR="001501D3" w:rsidRPr="001E2A16" w14:paraId="4CD18931" w14:textId="77777777" w:rsidTr="00D620F0">
        <w:trPr>
          <w:trHeight w:val="20"/>
        </w:trPr>
        <w:tc>
          <w:tcPr>
            <w:tcW w:w="3314" w:type="dxa"/>
          </w:tcPr>
          <w:p w14:paraId="41831F31" w14:textId="77777777" w:rsidR="001501D3" w:rsidRPr="001E2A16" w:rsidRDefault="001501D3" w:rsidP="001501D3">
            <w:pPr>
              <w:pStyle w:val="TableParagraph"/>
              <w:ind w:left="107"/>
            </w:pPr>
            <w:r w:rsidRPr="001E2A16">
              <w:rPr>
                <w:b/>
              </w:rPr>
              <w:t>Indeks</w:t>
            </w:r>
            <w:r w:rsidRPr="001E2A16">
              <w:t>*</w:t>
            </w:r>
          </w:p>
        </w:tc>
        <w:tc>
          <w:tcPr>
            <w:tcW w:w="5670" w:type="dxa"/>
          </w:tcPr>
          <w:p w14:paraId="5E506222" w14:textId="75E7CAB1" w:rsidR="001501D3" w:rsidRPr="001E2A16" w:rsidRDefault="008F2C5D" w:rsidP="001501D3">
            <w:pPr>
              <w:pStyle w:val="TableParagraph"/>
              <w:rPr>
                <w:lang w:val="en-US"/>
              </w:rPr>
            </w:pPr>
            <w:r>
              <w:rPr>
                <w:lang w:val="en-US"/>
              </w:rPr>
              <w:t>Sinta 5</w:t>
            </w:r>
          </w:p>
        </w:tc>
      </w:tr>
      <w:tr w:rsidR="001501D3" w:rsidRPr="001E2A16" w14:paraId="6041B872" w14:textId="77777777" w:rsidTr="00D620F0">
        <w:trPr>
          <w:trHeight w:val="20"/>
        </w:trPr>
        <w:tc>
          <w:tcPr>
            <w:tcW w:w="3314" w:type="dxa"/>
          </w:tcPr>
          <w:p w14:paraId="1D890AA6" w14:textId="77777777" w:rsidR="001501D3" w:rsidRPr="001E2A16" w:rsidRDefault="001501D3" w:rsidP="001501D3">
            <w:pPr>
              <w:pStyle w:val="TableParagraph"/>
              <w:ind w:left="107"/>
              <w:rPr>
                <w:b/>
              </w:rPr>
            </w:pPr>
            <w:r w:rsidRPr="001E2A16">
              <w:rPr>
                <w:b/>
              </w:rPr>
              <w:t>Biaya *</w:t>
            </w:r>
          </w:p>
        </w:tc>
        <w:tc>
          <w:tcPr>
            <w:tcW w:w="5670" w:type="dxa"/>
          </w:tcPr>
          <w:p w14:paraId="2D6A40B9" w14:textId="7F04E0E3" w:rsidR="001501D3" w:rsidRPr="001E2A16" w:rsidRDefault="001501D3" w:rsidP="001501D3">
            <w:pPr>
              <w:pStyle w:val="TableParagraph"/>
              <w:rPr>
                <w:lang w:val="en-US"/>
              </w:rPr>
            </w:pPr>
            <w:r w:rsidRPr="001E2A16">
              <w:rPr>
                <w:lang w:val="en-US"/>
              </w:rPr>
              <w:t xml:space="preserve"> </w:t>
            </w:r>
            <w:r w:rsidR="004C6B3E">
              <w:rPr>
                <w:lang w:val="en-US"/>
              </w:rPr>
              <w:t>1.2</w:t>
            </w:r>
            <w:r w:rsidR="00AF4BD8">
              <w:rPr>
                <w:lang w:val="en-US"/>
              </w:rPr>
              <w:t>00.000</w:t>
            </w:r>
          </w:p>
        </w:tc>
      </w:tr>
    </w:tbl>
    <w:p w14:paraId="0036A690" w14:textId="77777777" w:rsidR="005C527E" w:rsidRDefault="005C527E" w:rsidP="003801C6">
      <w:pPr>
        <w:pStyle w:val="BodyText"/>
        <w:rPr>
          <w:rFonts w:ascii="Arial" w:hAnsi="Arial" w:cs="Arial"/>
          <w:b/>
          <w:sz w:val="26"/>
        </w:rPr>
      </w:pPr>
    </w:p>
    <w:p w14:paraId="5D7DDA01" w14:textId="77777777" w:rsidR="005C527E" w:rsidRDefault="005C527E" w:rsidP="003801C6">
      <w:pPr>
        <w:pStyle w:val="BodyText"/>
        <w:rPr>
          <w:rFonts w:ascii="Arial" w:hAnsi="Arial" w:cs="Arial"/>
          <w:b/>
          <w:sz w:val="26"/>
        </w:rPr>
      </w:pPr>
    </w:p>
    <w:p w14:paraId="6DC8F677" w14:textId="77777777" w:rsidR="00004CE5" w:rsidRDefault="00004CE5" w:rsidP="003801C6">
      <w:pPr>
        <w:pStyle w:val="BodyText"/>
        <w:rPr>
          <w:rFonts w:ascii="Arial" w:hAnsi="Arial" w:cs="Arial"/>
          <w:b/>
          <w:sz w:val="26"/>
        </w:rPr>
      </w:pPr>
    </w:p>
    <w:p w14:paraId="1B434F81" w14:textId="0094137A" w:rsidR="002A2958" w:rsidRPr="00D620F0" w:rsidRDefault="002A2958" w:rsidP="003801C6">
      <w:pPr>
        <w:pStyle w:val="Heading1"/>
        <w:numPr>
          <w:ilvl w:val="0"/>
          <w:numId w:val="1"/>
        </w:numPr>
        <w:jc w:val="left"/>
        <w:rPr>
          <w:rFonts w:ascii="Arial" w:hAnsi="Arial" w:cs="Arial"/>
          <w:sz w:val="24"/>
          <w:szCs w:val="22"/>
          <w:lang w:val="en-US"/>
        </w:rPr>
      </w:pPr>
      <w:bookmarkStart w:id="3" w:name="_Toc116839003"/>
      <w:r w:rsidRPr="00D620F0">
        <w:rPr>
          <w:rFonts w:ascii="Arial" w:hAnsi="Arial" w:cs="Arial"/>
          <w:sz w:val="24"/>
          <w:szCs w:val="22"/>
          <w:lang w:val="en-US"/>
        </w:rPr>
        <w:t xml:space="preserve">ANGGARAN DANA KEGIATAN </w:t>
      </w:r>
      <w:bookmarkEnd w:id="3"/>
      <w:r w:rsidR="00265822">
        <w:rPr>
          <w:rFonts w:ascii="Arial" w:hAnsi="Arial" w:cs="Arial"/>
          <w:sz w:val="24"/>
          <w:szCs w:val="22"/>
          <w:lang w:val="en-US"/>
        </w:rPr>
        <w:t>PENELITIAN</w:t>
      </w:r>
    </w:p>
    <w:p w14:paraId="42F5F4CF" w14:textId="77777777" w:rsidR="002A2958" w:rsidRPr="003801C6" w:rsidRDefault="002A2958" w:rsidP="003801C6">
      <w:pPr>
        <w:pStyle w:val="BodyText"/>
        <w:rPr>
          <w:rFonts w:ascii="Arial" w:hAnsi="Arial" w:cs="Arial"/>
          <w:b/>
          <w:sz w:val="26"/>
        </w:rPr>
      </w:pPr>
    </w:p>
    <w:tbl>
      <w:tblPr>
        <w:tblW w:w="82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
        <w:gridCol w:w="2588"/>
        <w:gridCol w:w="1134"/>
        <w:gridCol w:w="1276"/>
        <w:gridCol w:w="1417"/>
        <w:gridCol w:w="1276"/>
      </w:tblGrid>
      <w:tr w:rsidR="00F807F3" w:rsidRPr="004169B3" w14:paraId="3829B1DD" w14:textId="77777777" w:rsidTr="008B4003">
        <w:trPr>
          <w:trHeight w:val="414"/>
          <w:jc w:val="center"/>
        </w:trPr>
        <w:tc>
          <w:tcPr>
            <w:tcW w:w="531" w:type="dxa"/>
          </w:tcPr>
          <w:p w14:paraId="02397A3A" w14:textId="77777777" w:rsidR="00F807F3" w:rsidRPr="004169B3" w:rsidRDefault="00FA06FB" w:rsidP="003801C6">
            <w:pPr>
              <w:pStyle w:val="TableParagraph"/>
              <w:ind w:left="117"/>
              <w:rPr>
                <w:b/>
              </w:rPr>
            </w:pPr>
            <w:r w:rsidRPr="004169B3">
              <w:rPr>
                <w:b/>
              </w:rPr>
              <w:t>No</w:t>
            </w:r>
          </w:p>
        </w:tc>
        <w:tc>
          <w:tcPr>
            <w:tcW w:w="2588" w:type="dxa"/>
          </w:tcPr>
          <w:p w14:paraId="7212AF80" w14:textId="1954AF19" w:rsidR="00F807F3" w:rsidRPr="004169B3" w:rsidRDefault="00FA06FB" w:rsidP="003801C6">
            <w:pPr>
              <w:pStyle w:val="TableParagraph"/>
              <w:ind w:left="326"/>
              <w:rPr>
                <w:b/>
              </w:rPr>
            </w:pPr>
            <w:r w:rsidRPr="004169B3">
              <w:rPr>
                <w:b/>
              </w:rPr>
              <w:t>Jenis</w:t>
            </w:r>
            <w:r w:rsidR="0091710C" w:rsidRPr="004169B3">
              <w:rPr>
                <w:b/>
                <w:lang w:val="en-US"/>
              </w:rPr>
              <w:t xml:space="preserve"> </w:t>
            </w:r>
            <w:r w:rsidRPr="004169B3">
              <w:rPr>
                <w:b/>
              </w:rPr>
              <w:t>Pembiayaan</w:t>
            </w:r>
          </w:p>
        </w:tc>
        <w:tc>
          <w:tcPr>
            <w:tcW w:w="1134" w:type="dxa"/>
          </w:tcPr>
          <w:p w14:paraId="51E3B6B0" w14:textId="77777777" w:rsidR="00F807F3" w:rsidRPr="004169B3" w:rsidRDefault="00FA06FB" w:rsidP="006561CF">
            <w:pPr>
              <w:pStyle w:val="TableParagraph"/>
              <w:ind w:left="2" w:right="101"/>
              <w:jc w:val="center"/>
              <w:rPr>
                <w:b/>
              </w:rPr>
            </w:pPr>
            <w:r w:rsidRPr="004169B3">
              <w:rPr>
                <w:b/>
              </w:rPr>
              <w:t>Item</w:t>
            </w:r>
          </w:p>
        </w:tc>
        <w:tc>
          <w:tcPr>
            <w:tcW w:w="1276" w:type="dxa"/>
          </w:tcPr>
          <w:p w14:paraId="27E47227" w14:textId="77777777" w:rsidR="00F807F3" w:rsidRPr="004169B3" w:rsidRDefault="00FA06FB" w:rsidP="006561CF">
            <w:pPr>
              <w:pStyle w:val="TableParagraph"/>
              <w:ind w:left="2" w:right="101"/>
              <w:jc w:val="center"/>
              <w:rPr>
                <w:b/>
              </w:rPr>
            </w:pPr>
            <w:r w:rsidRPr="004169B3">
              <w:rPr>
                <w:b/>
              </w:rPr>
              <w:t>Satuan</w:t>
            </w:r>
          </w:p>
        </w:tc>
        <w:tc>
          <w:tcPr>
            <w:tcW w:w="1417" w:type="dxa"/>
          </w:tcPr>
          <w:p w14:paraId="01FC1172" w14:textId="60CE0D0D" w:rsidR="00F807F3" w:rsidRPr="004169B3" w:rsidRDefault="00FA06FB" w:rsidP="006561CF">
            <w:pPr>
              <w:pStyle w:val="TableParagraph"/>
              <w:ind w:left="2" w:right="101"/>
              <w:jc w:val="center"/>
              <w:rPr>
                <w:b/>
              </w:rPr>
            </w:pPr>
            <w:r w:rsidRPr="004169B3">
              <w:rPr>
                <w:b/>
              </w:rPr>
              <w:t>Biaya</w:t>
            </w:r>
            <w:r w:rsidR="0091710C" w:rsidRPr="004169B3">
              <w:rPr>
                <w:b/>
                <w:lang w:val="en-US"/>
              </w:rPr>
              <w:t xml:space="preserve"> </w:t>
            </w:r>
            <w:r w:rsidRPr="004169B3">
              <w:rPr>
                <w:b/>
              </w:rPr>
              <w:t>Satuan</w:t>
            </w:r>
          </w:p>
        </w:tc>
        <w:tc>
          <w:tcPr>
            <w:tcW w:w="1276" w:type="dxa"/>
          </w:tcPr>
          <w:p w14:paraId="3E35FCA2" w14:textId="77777777" w:rsidR="00F807F3" w:rsidRPr="004169B3" w:rsidRDefault="00FA06FB" w:rsidP="006561CF">
            <w:pPr>
              <w:pStyle w:val="TableParagraph"/>
              <w:ind w:left="2" w:right="101"/>
              <w:jc w:val="center"/>
              <w:rPr>
                <w:b/>
              </w:rPr>
            </w:pPr>
            <w:r w:rsidRPr="004169B3">
              <w:rPr>
                <w:b/>
              </w:rPr>
              <w:t>Total</w:t>
            </w:r>
          </w:p>
        </w:tc>
      </w:tr>
      <w:tr w:rsidR="00F807F3" w:rsidRPr="004169B3" w14:paraId="5842190A" w14:textId="77777777" w:rsidTr="008B4003">
        <w:trPr>
          <w:trHeight w:val="412"/>
          <w:jc w:val="center"/>
        </w:trPr>
        <w:tc>
          <w:tcPr>
            <w:tcW w:w="531" w:type="dxa"/>
          </w:tcPr>
          <w:p w14:paraId="3299420E" w14:textId="77777777" w:rsidR="00F807F3" w:rsidRPr="004169B3" w:rsidRDefault="00FA06FB" w:rsidP="003801C6">
            <w:pPr>
              <w:pStyle w:val="TableParagraph"/>
              <w:ind w:left="108"/>
              <w:jc w:val="center"/>
            </w:pPr>
            <w:r w:rsidRPr="004169B3">
              <w:t>1</w:t>
            </w:r>
          </w:p>
        </w:tc>
        <w:tc>
          <w:tcPr>
            <w:tcW w:w="2588" w:type="dxa"/>
          </w:tcPr>
          <w:p w14:paraId="3C87D39A" w14:textId="77777777" w:rsidR="00F807F3" w:rsidRPr="004169B3" w:rsidRDefault="00FA06FB" w:rsidP="003801C6">
            <w:pPr>
              <w:pStyle w:val="TableParagraph"/>
              <w:ind w:left="107"/>
            </w:pPr>
            <w:r w:rsidRPr="004169B3">
              <w:t>ATK</w:t>
            </w:r>
          </w:p>
        </w:tc>
        <w:tc>
          <w:tcPr>
            <w:tcW w:w="1134" w:type="dxa"/>
          </w:tcPr>
          <w:p w14:paraId="41CD7D7B" w14:textId="4A6FC0DB" w:rsidR="00F807F3" w:rsidRPr="004169B3" w:rsidRDefault="00732D49" w:rsidP="003801C6">
            <w:pPr>
              <w:pStyle w:val="TableParagraph"/>
              <w:jc w:val="center"/>
              <w:rPr>
                <w:lang w:val="en-US"/>
              </w:rPr>
            </w:pPr>
            <w:r w:rsidRPr="004169B3">
              <w:rPr>
                <w:lang w:val="en-US"/>
              </w:rPr>
              <w:t>25</w:t>
            </w:r>
          </w:p>
        </w:tc>
        <w:tc>
          <w:tcPr>
            <w:tcW w:w="1276" w:type="dxa"/>
          </w:tcPr>
          <w:p w14:paraId="0353BCEA" w14:textId="60A5A49F" w:rsidR="00F807F3" w:rsidRPr="004169B3" w:rsidRDefault="00732D49" w:rsidP="003801C6">
            <w:pPr>
              <w:pStyle w:val="TableParagraph"/>
              <w:jc w:val="center"/>
              <w:rPr>
                <w:lang w:val="en-US"/>
              </w:rPr>
            </w:pPr>
            <w:r w:rsidRPr="004169B3">
              <w:rPr>
                <w:lang w:val="en-US"/>
              </w:rPr>
              <w:t>Eksemplar</w:t>
            </w:r>
          </w:p>
        </w:tc>
        <w:tc>
          <w:tcPr>
            <w:tcW w:w="1417" w:type="dxa"/>
          </w:tcPr>
          <w:p w14:paraId="3E831FB2" w14:textId="7F94CE10" w:rsidR="00F807F3" w:rsidRPr="004169B3" w:rsidRDefault="00732D49" w:rsidP="003801C6">
            <w:pPr>
              <w:pStyle w:val="TableParagraph"/>
              <w:jc w:val="right"/>
              <w:rPr>
                <w:lang w:val="en-US"/>
              </w:rPr>
            </w:pPr>
            <w:r w:rsidRPr="004169B3">
              <w:rPr>
                <w:lang w:val="en-US"/>
              </w:rPr>
              <w:t>3</w:t>
            </w:r>
            <w:r w:rsidR="0072334F" w:rsidRPr="004169B3">
              <w:rPr>
                <w:lang w:val="en-US"/>
              </w:rPr>
              <w:t>.</w:t>
            </w:r>
            <w:r w:rsidRPr="004169B3">
              <w:rPr>
                <w:lang w:val="en-US"/>
              </w:rPr>
              <w:t>000</w:t>
            </w:r>
          </w:p>
        </w:tc>
        <w:tc>
          <w:tcPr>
            <w:tcW w:w="1276" w:type="dxa"/>
          </w:tcPr>
          <w:p w14:paraId="4763BC78" w14:textId="729427CC" w:rsidR="00F807F3" w:rsidRPr="004169B3" w:rsidRDefault="00732D49" w:rsidP="003801C6">
            <w:pPr>
              <w:pStyle w:val="TableParagraph"/>
              <w:jc w:val="right"/>
              <w:rPr>
                <w:lang w:val="en-US"/>
              </w:rPr>
            </w:pPr>
            <w:r w:rsidRPr="004169B3">
              <w:rPr>
                <w:lang w:val="en-US"/>
              </w:rPr>
              <w:t>75.000</w:t>
            </w:r>
          </w:p>
        </w:tc>
      </w:tr>
      <w:tr w:rsidR="00F807F3" w:rsidRPr="004169B3" w14:paraId="2DF35C7F" w14:textId="77777777" w:rsidTr="008B4003">
        <w:trPr>
          <w:trHeight w:val="414"/>
          <w:jc w:val="center"/>
        </w:trPr>
        <w:tc>
          <w:tcPr>
            <w:tcW w:w="531" w:type="dxa"/>
          </w:tcPr>
          <w:p w14:paraId="7AC77F7A" w14:textId="77777777" w:rsidR="00F807F3" w:rsidRPr="004169B3" w:rsidRDefault="00FA06FB" w:rsidP="003801C6">
            <w:pPr>
              <w:pStyle w:val="TableParagraph"/>
              <w:ind w:left="108"/>
              <w:jc w:val="center"/>
            </w:pPr>
            <w:r w:rsidRPr="004169B3">
              <w:t>2</w:t>
            </w:r>
          </w:p>
        </w:tc>
        <w:tc>
          <w:tcPr>
            <w:tcW w:w="2588" w:type="dxa"/>
          </w:tcPr>
          <w:p w14:paraId="52726C45" w14:textId="7A79F51C" w:rsidR="00F807F3" w:rsidRPr="004169B3" w:rsidRDefault="00732D49" w:rsidP="003801C6">
            <w:pPr>
              <w:pStyle w:val="TableParagraph"/>
              <w:ind w:left="107"/>
              <w:rPr>
                <w:lang w:val="en-US"/>
              </w:rPr>
            </w:pPr>
            <w:r w:rsidRPr="004169B3">
              <w:rPr>
                <w:lang w:val="en-US"/>
              </w:rPr>
              <w:t>Banner 1x3</w:t>
            </w:r>
          </w:p>
        </w:tc>
        <w:tc>
          <w:tcPr>
            <w:tcW w:w="1134" w:type="dxa"/>
          </w:tcPr>
          <w:p w14:paraId="0AB08423" w14:textId="1A43EEB3" w:rsidR="00F807F3" w:rsidRPr="004169B3" w:rsidRDefault="00732D49" w:rsidP="003801C6">
            <w:pPr>
              <w:pStyle w:val="TableParagraph"/>
              <w:jc w:val="center"/>
              <w:rPr>
                <w:lang w:val="en-US"/>
              </w:rPr>
            </w:pPr>
            <w:r w:rsidRPr="004169B3">
              <w:rPr>
                <w:lang w:val="en-US"/>
              </w:rPr>
              <w:t>3</w:t>
            </w:r>
          </w:p>
        </w:tc>
        <w:tc>
          <w:tcPr>
            <w:tcW w:w="1276" w:type="dxa"/>
          </w:tcPr>
          <w:p w14:paraId="30C9E9DD" w14:textId="4DE7C558" w:rsidR="00F807F3" w:rsidRPr="004169B3" w:rsidRDefault="00732D49" w:rsidP="003801C6">
            <w:pPr>
              <w:pStyle w:val="TableParagraph"/>
              <w:jc w:val="center"/>
              <w:rPr>
                <w:lang w:val="en-US"/>
              </w:rPr>
            </w:pPr>
            <w:r w:rsidRPr="004169B3">
              <w:rPr>
                <w:lang w:val="en-US"/>
              </w:rPr>
              <w:t>Meter</w:t>
            </w:r>
          </w:p>
        </w:tc>
        <w:tc>
          <w:tcPr>
            <w:tcW w:w="1417" w:type="dxa"/>
          </w:tcPr>
          <w:p w14:paraId="4D1D9123" w14:textId="0F6261E7" w:rsidR="00F807F3" w:rsidRPr="004169B3" w:rsidRDefault="00732D49" w:rsidP="003801C6">
            <w:pPr>
              <w:pStyle w:val="TableParagraph"/>
              <w:jc w:val="right"/>
              <w:rPr>
                <w:lang w:val="en-US"/>
              </w:rPr>
            </w:pPr>
            <w:r w:rsidRPr="004169B3">
              <w:rPr>
                <w:lang w:val="en-US"/>
              </w:rPr>
              <w:t>35.000</w:t>
            </w:r>
          </w:p>
        </w:tc>
        <w:tc>
          <w:tcPr>
            <w:tcW w:w="1276" w:type="dxa"/>
          </w:tcPr>
          <w:p w14:paraId="0255BAFE" w14:textId="73866C41" w:rsidR="00F807F3" w:rsidRPr="004169B3" w:rsidRDefault="00764F79" w:rsidP="003801C6">
            <w:pPr>
              <w:pStyle w:val="TableParagraph"/>
              <w:jc w:val="right"/>
              <w:rPr>
                <w:lang w:val="en-US"/>
              </w:rPr>
            </w:pPr>
            <w:r w:rsidRPr="004169B3">
              <w:rPr>
                <w:lang w:val="en-US"/>
              </w:rPr>
              <w:t>105.000</w:t>
            </w:r>
          </w:p>
        </w:tc>
      </w:tr>
      <w:tr w:rsidR="00F807F3" w:rsidRPr="004169B3" w14:paraId="19C32C41" w14:textId="77777777" w:rsidTr="008B4003">
        <w:trPr>
          <w:trHeight w:val="414"/>
          <w:jc w:val="center"/>
        </w:trPr>
        <w:tc>
          <w:tcPr>
            <w:tcW w:w="531" w:type="dxa"/>
          </w:tcPr>
          <w:p w14:paraId="6C302CC8" w14:textId="77777777" w:rsidR="00F807F3" w:rsidRPr="004169B3" w:rsidRDefault="00FA06FB" w:rsidP="003801C6">
            <w:pPr>
              <w:pStyle w:val="TableParagraph"/>
              <w:ind w:left="108"/>
              <w:jc w:val="center"/>
            </w:pPr>
            <w:r w:rsidRPr="004169B3">
              <w:t>3</w:t>
            </w:r>
          </w:p>
        </w:tc>
        <w:tc>
          <w:tcPr>
            <w:tcW w:w="2588" w:type="dxa"/>
          </w:tcPr>
          <w:p w14:paraId="0F32F1CA" w14:textId="65AC9341" w:rsidR="00F807F3" w:rsidRPr="004169B3" w:rsidRDefault="00FA06FB" w:rsidP="003801C6">
            <w:pPr>
              <w:pStyle w:val="TableParagraph"/>
              <w:ind w:left="107"/>
              <w:rPr>
                <w:lang w:val="en-US"/>
              </w:rPr>
            </w:pPr>
            <w:r w:rsidRPr="004169B3">
              <w:t>Transportasi</w:t>
            </w:r>
            <w:r w:rsidR="00732D49" w:rsidRPr="004169B3">
              <w:rPr>
                <w:lang w:val="en-US"/>
              </w:rPr>
              <w:t xml:space="preserve"> Air</w:t>
            </w:r>
          </w:p>
        </w:tc>
        <w:tc>
          <w:tcPr>
            <w:tcW w:w="1134" w:type="dxa"/>
          </w:tcPr>
          <w:p w14:paraId="3072930C" w14:textId="33B51148" w:rsidR="00F807F3" w:rsidRPr="004169B3" w:rsidRDefault="00764F79" w:rsidP="003801C6">
            <w:pPr>
              <w:pStyle w:val="TableParagraph"/>
              <w:jc w:val="center"/>
              <w:rPr>
                <w:lang w:val="en-US"/>
              </w:rPr>
            </w:pPr>
            <w:r w:rsidRPr="004169B3">
              <w:rPr>
                <w:lang w:val="en-US"/>
              </w:rPr>
              <w:t>2</w:t>
            </w:r>
          </w:p>
        </w:tc>
        <w:tc>
          <w:tcPr>
            <w:tcW w:w="1276" w:type="dxa"/>
          </w:tcPr>
          <w:p w14:paraId="368003D5" w14:textId="4403B2E0" w:rsidR="00F807F3" w:rsidRPr="004169B3" w:rsidRDefault="00764F79" w:rsidP="003801C6">
            <w:pPr>
              <w:pStyle w:val="TableParagraph"/>
              <w:jc w:val="center"/>
              <w:rPr>
                <w:lang w:val="en-US"/>
              </w:rPr>
            </w:pPr>
            <w:r w:rsidRPr="004169B3">
              <w:rPr>
                <w:lang w:val="en-US"/>
              </w:rPr>
              <w:t>PP</w:t>
            </w:r>
          </w:p>
        </w:tc>
        <w:tc>
          <w:tcPr>
            <w:tcW w:w="1417" w:type="dxa"/>
          </w:tcPr>
          <w:p w14:paraId="681FDF5D" w14:textId="7F6AE4D9" w:rsidR="00F807F3" w:rsidRPr="004169B3" w:rsidRDefault="00764F79" w:rsidP="003801C6">
            <w:pPr>
              <w:pStyle w:val="TableParagraph"/>
              <w:jc w:val="right"/>
              <w:rPr>
                <w:lang w:val="en-US"/>
              </w:rPr>
            </w:pPr>
            <w:r w:rsidRPr="004169B3">
              <w:rPr>
                <w:lang w:val="en-US"/>
              </w:rPr>
              <w:t>150.000</w:t>
            </w:r>
          </w:p>
        </w:tc>
        <w:tc>
          <w:tcPr>
            <w:tcW w:w="1276" w:type="dxa"/>
          </w:tcPr>
          <w:p w14:paraId="29C8DC96" w14:textId="032BA220" w:rsidR="00F807F3" w:rsidRPr="004169B3" w:rsidRDefault="00764F79" w:rsidP="003801C6">
            <w:pPr>
              <w:pStyle w:val="TableParagraph"/>
              <w:jc w:val="right"/>
              <w:rPr>
                <w:lang w:val="en-US"/>
              </w:rPr>
            </w:pPr>
            <w:r w:rsidRPr="004169B3">
              <w:rPr>
                <w:lang w:val="en-US"/>
              </w:rPr>
              <w:t>300.000</w:t>
            </w:r>
          </w:p>
        </w:tc>
      </w:tr>
      <w:tr w:rsidR="00732D49" w:rsidRPr="004169B3" w14:paraId="53A00A05" w14:textId="77777777" w:rsidTr="008B4003">
        <w:trPr>
          <w:trHeight w:val="414"/>
          <w:jc w:val="center"/>
        </w:trPr>
        <w:tc>
          <w:tcPr>
            <w:tcW w:w="531" w:type="dxa"/>
          </w:tcPr>
          <w:p w14:paraId="424F273C" w14:textId="0540546C" w:rsidR="00732D49" w:rsidRPr="004169B3" w:rsidRDefault="00732D49" w:rsidP="003801C6">
            <w:pPr>
              <w:pStyle w:val="TableParagraph"/>
              <w:ind w:left="108"/>
              <w:jc w:val="center"/>
              <w:rPr>
                <w:lang w:val="en-US"/>
              </w:rPr>
            </w:pPr>
            <w:r w:rsidRPr="004169B3">
              <w:rPr>
                <w:lang w:val="en-US"/>
              </w:rPr>
              <w:t>4</w:t>
            </w:r>
          </w:p>
        </w:tc>
        <w:tc>
          <w:tcPr>
            <w:tcW w:w="2588" w:type="dxa"/>
          </w:tcPr>
          <w:p w14:paraId="71A1051B" w14:textId="7778CF24" w:rsidR="00732D49" w:rsidRPr="004169B3" w:rsidRDefault="00764F79" w:rsidP="003801C6">
            <w:pPr>
              <w:pStyle w:val="TableParagraph"/>
              <w:ind w:left="107"/>
            </w:pPr>
            <w:r w:rsidRPr="004169B3">
              <w:t>Transportasi</w:t>
            </w:r>
            <w:r w:rsidRPr="004169B3">
              <w:rPr>
                <w:lang w:val="en-US"/>
              </w:rPr>
              <w:t xml:space="preserve"> Darat</w:t>
            </w:r>
          </w:p>
        </w:tc>
        <w:tc>
          <w:tcPr>
            <w:tcW w:w="1134" w:type="dxa"/>
          </w:tcPr>
          <w:p w14:paraId="494DD49E" w14:textId="68B5CF32" w:rsidR="00732D49" w:rsidRPr="004169B3" w:rsidRDefault="00764F79" w:rsidP="003801C6">
            <w:pPr>
              <w:pStyle w:val="TableParagraph"/>
              <w:jc w:val="center"/>
              <w:rPr>
                <w:lang w:val="en-US"/>
              </w:rPr>
            </w:pPr>
            <w:r w:rsidRPr="004169B3">
              <w:rPr>
                <w:lang w:val="en-US"/>
              </w:rPr>
              <w:t>2</w:t>
            </w:r>
          </w:p>
        </w:tc>
        <w:tc>
          <w:tcPr>
            <w:tcW w:w="1276" w:type="dxa"/>
          </w:tcPr>
          <w:p w14:paraId="49E29C52" w14:textId="5DD614B1" w:rsidR="00732D49" w:rsidRPr="004169B3" w:rsidRDefault="00764F79" w:rsidP="003801C6">
            <w:pPr>
              <w:pStyle w:val="TableParagraph"/>
              <w:jc w:val="center"/>
              <w:rPr>
                <w:lang w:val="en-US"/>
              </w:rPr>
            </w:pPr>
            <w:r w:rsidRPr="004169B3">
              <w:rPr>
                <w:lang w:val="en-US"/>
              </w:rPr>
              <w:t>PP</w:t>
            </w:r>
          </w:p>
        </w:tc>
        <w:tc>
          <w:tcPr>
            <w:tcW w:w="1417" w:type="dxa"/>
          </w:tcPr>
          <w:p w14:paraId="1593D759" w14:textId="5A7A17CD" w:rsidR="00732D49" w:rsidRPr="004169B3" w:rsidRDefault="00764F79" w:rsidP="003801C6">
            <w:pPr>
              <w:pStyle w:val="TableParagraph"/>
              <w:jc w:val="right"/>
              <w:rPr>
                <w:lang w:val="en-US"/>
              </w:rPr>
            </w:pPr>
            <w:r w:rsidRPr="004169B3">
              <w:rPr>
                <w:lang w:val="en-US"/>
              </w:rPr>
              <w:t>100.000</w:t>
            </w:r>
          </w:p>
        </w:tc>
        <w:tc>
          <w:tcPr>
            <w:tcW w:w="1276" w:type="dxa"/>
          </w:tcPr>
          <w:p w14:paraId="63B937D6" w14:textId="399A880F" w:rsidR="00732D49" w:rsidRPr="004169B3" w:rsidRDefault="00764F79" w:rsidP="003801C6">
            <w:pPr>
              <w:pStyle w:val="TableParagraph"/>
              <w:jc w:val="right"/>
              <w:rPr>
                <w:lang w:val="en-US"/>
              </w:rPr>
            </w:pPr>
            <w:r w:rsidRPr="004169B3">
              <w:rPr>
                <w:lang w:val="en-US"/>
              </w:rPr>
              <w:t>200.000</w:t>
            </w:r>
          </w:p>
        </w:tc>
      </w:tr>
      <w:tr w:rsidR="00764F79" w:rsidRPr="004169B3" w14:paraId="2D22D7BE" w14:textId="77777777" w:rsidTr="008B4003">
        <w:trPr>
          <w:trHeight w:val="382"/>
          <w:jc w:val="center"/>
        </w:trPr>
        <w:tc>
          <w:tcPr>
            <w:tcW w:w="531" w:type="dxa"/>
          </w:tcPr>
          <w:p w14:paraId="01D99876" w14:textId="2CBB5CEE" w:rsidR="00764F79" w:rsidRPr="004169B3" w:rsidRDefault="00764F79" w:rsidP="003801C6">
            <w:pPr>
              <w:pStyle w:val="TableParagraph"/>
              <w:ind w:left="108"/>
              <w:jc w:val="center"/>
              <w:rPr>
                <w:lang w:val="en-US"/>
              </w:rPr>
            </w:pPr>
            <w:r w:rsidRPr="004169B3">
              <w:rPr>
                <w:lang w:val="en-US"/>
              </w:rPr>
              <w:t>5</w:t>
            </w:r>
          </w:p>
        </w:tc>
        <w:tc>
          <w:tcPr>
            <w:tcW w:w="2588" w:type="dxa"/>
          </w:tcPr>
          <w:p w14:paraId="13BAA30A" w14:textId="7C2539FD" w:rsidR="00764F79" w:rsidRPr="004169B3" w:rsidRDefault="00764F79" w:rsidP="003801C6">
            <w:pPr>
              <w:pStyle w:val="TableParagraph"/>
              <w:ind w:left="107"/>
              <w:rPr>
                <w:lang w:val="en-US"/>
              </w:rPr>
            </w:pPr>
            <w:r w:rsidRPr="004169B3">
              <w:rPr>
                <w:lang w:val="en-US"/>
              </w:rPr>
              <w:t>Makan Siang</w:t>
            </w:r>
          </w:p>
        </w:tc>
        <w:tc>
          <w:tcPr>
            <w:tcW w:w="1134" w:type="dxa"/>
          </w:tcPr>
          <w:p w14:paraId="7A0D64A3" w14:textId="06CEAAF5" w:rsidR="00764F79" w:rsidRPr="004169B3" w:rsidRDefault="00764F79" w:rsidP="003801C6">
            <w:pPr>
              <w:pStyle w:val="TableParagraph"/>
              <w:jc w:val="center"/>
              <w:rPr>
                <w:lang w:val="en-US"/>
              </w:rPr>
            </w:pPr>
            <w:r w:rsidRPr="004169B3">
              <w:rPr>
                <w:lang w:val="en-US"/>
              </w:rPr>
              <w:t>15</w:t>
            </w:r>
          </w:p>
        </w:tc>
        <w:tc>
          <w:tcPr>
            <w:tcW w:w="1276" w:type="dxa"/>
          </w:tcPr>
          <w:p w14:paraId="6EDAC649" w14:textId="58CE66F2" w:rsidR="00764F79" w:rsidRPr="004169B3" w:rsidRDefault="00764F79" w:rsidP="003801C6">
            <w:pPr>
              <w:pStyle w:val="TableParagraph"/>
              <w:jc w:val="center"/>
              <w:rPr>
                <w:lang w:val="en-US"/>
              </w:rPr>
            </w:pPr>
            <w:r w:rsidRPr="004169B3">
              <w:rPr>
                <w:lang w:val="en-US"/>
              </w:rPr>
              <w:t>Orang</w:t>
            </w:r>
          </w:p>
        </w:tc>
        <w:tc>
          <w:tcPr>
            <w:tcW w:w="1417" w:type="dxa"/>
          </w:tcPr>
          <w:p w14:paraId="59F5CF23" w14:textId="2004C3C8" w:rsidR="00764F79" w:rsidRPr="004169B3" w:rsidRDefault="00764F79" w:rsidP="003801C6">
            <w:pPr>
              <w:pStyle w:val="TableParagraph"/>
              <w:jc w:val="right"/>
              <w:rPr>
                <w:lang w:val="en-US"/>
              </w:rPr>
            </w:pPr>
            <w:r w:rsidRPr="004169B3">
              <w:rPr>
                <w:lang w:val="en-US"/>
              </w:rPr>
              <w:t>23.000</w:t>
            </w:r>
          </w:p>
        </w:tc>
        <w:tc>
          <w:tcPr>
            <w:tcW w:w="1276" w:type="dxa"/>
          </w:tcPr>
          <w:p w14:paraId="46184BDB" w14:textId="4AA8B2D2" w:rsidR="00764F79" w:rsidRPr="004169B3" w:rsidRDefault="00764F79" w:rsidP="003801C6">
            <w:pPr>
              <w:pStyle w:val="TableParagraph"/>
              <w:jc w:val="right"/>
              <w:rPr>
                <w:lang w:val="en-US"/>
              </w:rPr>
            </w:pPr>
            <w:r w:rsidRPr="004169B3">
              <w:rPr>
                <w:lang w:val="en-US"/>
              </w:rPr>
              <w:t>345.000</w:t>
            </w:r>
          </w:p>
        </w:tc>
      </w:tr>
      <w:tr w:rsidR="0072334F" w:rsidRPr="004169B3" w14:paraId="5FCB5C33" w14:textId="77777777" w:rsidTr="008B4003">
        <w:trPr>
          <w:trHeight w:val="382"/>
          <w:jc w:val="center"/>
        </w:trPr>
        <w:tc>
          <w:tcPr>
            <w:tcW w:w="531" w:type="dxa"/>
          </w:tcPr>
          <w:p w14:paraId="4B2823DC" w14:textId="179CF682" w:rsidR="0072334F" w:rsidRPr="004169B3" w:rsidRDefault="0072334F" w:rsidP="003801C6">
            <w:pPr>
              <w:pStyle w:val="TableParagraph"/>
              <w:ind w:left="108"/>
              <w:jc w:val="center"/>
              <w:rPr>
                <w:lang w:val="en-US"/>
              </w:rPr>
            </w:pPr>
            <w:r w:rsidRPr="004169B3">
              <w:rPr>
                <w:lang w:val="en-US"/>
              </w:rPr>
              <w:t>6</w:t>
            </w:r>
          </w:p>
        </w:tc>
        <w:tc>
          <w:tcPr>
            <w:tcW w:w="2588" w:type="dxa"/>
          </w:tcPr>
          <w:p w14:paraId="5DF499D8" w14:textId="5E9EB6C3" w:rsidR="0072334F" w:rsidRPr="004169B3" w:rsidRDefault="0072334F" w:rsidP="003801C6">
            <w:pPr>
              <w:pStyle w:val="TableParagraph"/>
              <w:ind w:left="107"/>
              <w:rPr>
                <w:lang w:val="en-US"/>
              </w:rPr>
            </w:pPr>
            <w:r w:rsidRPr="004169B3">
              <w:rPr>
                <w:lang w:val="en-US"/>
              </w:rPr>
              <w:t>Snake</w:t>
            </w:r>
          </w:p>
        </w:tc>
        <w:tc>
          <w:tcPr>
            <w:tcW w:w="1134" w:type="dxa"/>
          </w:tcPr>
          <w:p w14:paraId="0BBED507" w14:textId="79AEAE06" w:rsidR="0072334F" w:rsidRPr="004169B3" w:rsidRDefault="0072334F" w:rsidP="003801C6">
            <w:pPr>
              <w:pStyle w:val="TableParagraph"/>
              <w:jc w:val="center"/>
              <w:rPr>
                <w:lang w:val="en-US"/>
              </w:rPr>
            </w:pPr>
            <w:r w:rsidRPr="004169B3">
              <w:rPr>
                <w:lang w:val="en-US"/>
              </w:rPr>
              <w:t>25</w:t>
            </w:r>
          </w:p>
        </w:tc>
        <w:tc>
          <w:tcPr>
            <w:tcW w:w="1276" w:type="dxa"/>
          </w:tcPr>
          <w:p w14:paraId="32FF340D" w14:textId="1D9591E8" w:rsidR="0072334F" w:rsidRPr="004169B3" w:rsidRDefault="0072334F" w:rsidP="003801C6">
            <w:pPr>
              <w:pStyle w:val="TableParagraph"/>
              <w:jc w:val="center"/>
              <w:rPr>
                <w:lang w:val="en-US"/>
              </w:rPr>
            </w:pPr>
            <w:r w:rsidRPr="004169B3">
              <w:rPr>
                <w:lang w:val="en-US"/>
              </w:rPr>
              <w:t>Orang</w:t>
            </w:r>
          </w:p>
        </w:tc>
        <w:tc>
          <w:tcPr>
            <w:tcW w:w="1417" w:type="dxa"/>
          </w:tcPr>
          <w:p w14:paraId="037CADA5" w14:textId="3B966699" w:rsidR="0072334F" w:rsidRPr="004169B3" w:rsidRDefault="00F20479" w:rsidP="003801C6">
            <w:pPr>
              <w:pStyle w:val="TableParagraph"/>
              <w:jc w:val="right"/>
              <w:rPr>
                <w:lang w:val="en-US"/>
              </w:rPr>
            </w:pPr>
            <w:r w:rsidRPr="004169B3">
              <w:rPr>
                <w:lang w:val="en-US"/>
              </w:rPr>
              <w:t>8</w:t>
            </w:r>
            <w:r w:rsidR="0072334F" w:rsidRPr="004169B3">
              <w:rPr>
                <w:lang w:val="en-US"/>
              </w:rPr>
              <w:t>.</w:t>
            </w:r>
            <w:r w:rsidRPr="004169B3">
              <w:rPr>
                <w:lang w:val="en-US"/>
              </w:rPr>
              <w:t>5</w:t>
            </w:r>
            <w:r w:rsidR="0072334F" w:rsidRPr="004169B3">
              <w:rPr>
                <w:lang w:val="en-US"/>
              </w:rPr>
              <w:t>00</w:t>
            </w:r>
          </w:p>
        </w:tc>
        <w:tc>
          <w:tcPr>
            <w:tcW w:w="1276" w:type="dxa"/>
          </w:tcPr>
          <w:p w14:paraId="611E3B07" w14:textId="44C208A0" w:rsidR="0072334F" w:rsidRPr="004169B3" w:rsidRDefault="0072334F" w:rsidP="003801C6">
            <w:pPr>
              <w:pStyle w:val="TableParagraph"/>
              <w:jc w:val="right"/>
              <w:rPr>
                <w:lang w:val="en-US"/>
              </w:rPr>
            </w:pPr>
            <w:r w:rsidRPr="004169B3">
              <w:rPr>
                <w:lang w:val="en-US"/>
              </w:rPr>
              <w:t>1</w:t>
            </w:r>
            <w:r w:rsidR="00F20479" w:rsidRPr="004169B3">
              <w:rPr>
                <w:lang w:val="en-US"/>
              </w:rPr>
              <w:t>82</w:t>
            </w:r>
            <w:r w:rsidRPr="004169B3">
              <w:rPr>
                <w:lang w:val="en-US"/>
              </w:rPr>
              <w:t>.</w:t>
            </w:r>
            <w:r w:rsidR="00F20479" w:rsidRPr="004169B3">
              <w:rPr>
                <w:lang w:val="en-US"/>
              </w:rPr>
              <w:t>5</w:t>
            </w:r>
            <w:r w:rsidRPr="004169B3">
              <w:rPr>
                <w:lang w:val="en-US"/>
              </w:rPr>
              <w:t>00</w:t>
            </w:r>
          </w:p>
        </w:tc>
      </w:tr>
      <w:tr w:rsidR="00F807F3" w:rsidRPr="004169B3" w14:paraId="631C1951" w14:textId="77777777" w:rsidTr="008B4003">
        <w:trPr>
          <w:trHeight w:val="382"/>
          <w:jc w:val="center"/>
        </w:trPr>
        <w:tc>
          <w:tcPr>
            <w:tcW w:w="531" w:type="dxa"/>
          </w:tcPr>
          <w:p w14:paraId="6F857135" w14:textId="08509B0D" w:rsidR="00F807F3" w:rsidRPr="004169B3" w:rsidRDefault="007B2147" w:rsidP="003801C6">
            <w:pPr>
              <w:pStyle w:val="TableParagraph"/>
              <w:ind w:left="108"/>
              <w:jc w:val="center"/>
              <w:rPr>
                <w:lang w:val="en-US"/>
              </w:rPr>
            </w:pPr>
            <w:r w:rsidRPr="004169B3">
              <w:rPr>
                <w:lang w:val="en-US"/>
              </w:rPr>
              <w:t>7</w:t>
            </w:r>
          </w:p>
        </w:tc>
        <w:tc>
          <w:tcPr>
            <w:tcW w:w="2588" w:type="dxa"/>
          </w:tcPr>
          <w:p w14:paraId="6D54F5E9" w14:textId="77777777" w:rsidR="00F807F3" w:rsidRPr="004169B3" w:rsidRDefault="00FA06FB" w:rsidP="003801C6">
            <w:pPr>
              <w:pStyle w:val="TableParagraph"/>
              <w:ind w:left="107"/>
            </w:pPr>
            <w:r w:rsidRPr="004169B3">
              <w:t>Biaya</w:t>
            </w:r>
            <w:r w:rsidRPr="004169B3">
              <w:rPr>
                <w:spacing w:val="-3"/>
              </w:rPr>
              <w:t xml:space="preserve"> </w:t>
            </w:r>
            <w:r w:rsidRPr="004169B3">
              <w:t>Publikasi</w:t>
            </w:r>
          </w:p>
        </w:tc>
        <w:tc>
          <w:tcPr>
            <w:tcW w:w="1134" w:type="dxa"/>
          </w:tcPr>
          <w:p w14:paraId="6F6AEEFE" w14:textId="0705C814" w:rsidR="00F807F3" w:rsidRPr="004169B3" w:rsidRDefault="003E46C7" w:rsidP="003801C6">
            <w:pPr>
              <w:pStyle w:val="TableParagraph"/>
              <w:jc w:val="center"/>
              <w:rPr>
                <w:lang w:val="en-US"/>
              </w:rPr>
            </w:pPr>
            <w:r w:rsidRPr="004169B3">
              <w:rPr>
                <w:lang w:val="en-US"/>
              </w:rPr>
              <w:t>1</w:t>
            </w:r>
          </w:p>
        </w:tc>
        <w:tc>
          <w:tcPr>
            <w:tcW w:w="1276" w:type="dxa"/>
          </w:tcPr>
          <w:p w14:paraId="745F7025" w14:textId="340B4504" w:rsidR="00F807F3" w:rsidRPr="004169B3" w:rsidRDefault="003E46C7" w:rsidP="003801C6">
            <w:pPr>
              <w:pStyle w:val="TableParagraph"/>
              <w:jc w:val="center"/>
              <w:rPr>
                <w:lang w:val="en-US"/>
              </w:rPr>
            </w:pPr>
            <w:r w:rsidRPr="004169B3">
              <w:rPr>
                <w:lang w:val="en-US"/>
              </w:rPr>
              <w:t>Artikel</w:t>
            </w:r>
          </w:p>
        </w:tc>
        <w:tc>
          <w:tcPr>
            <w:tcW w:w="1417" w:type="dxa"/>
          </w:tcPr>
          <w:p w14:paraId="0C5E2E9C" w14:textId="13FD615B" w:rsidR="00F807F3" w:rsidRPr="004169B3" w:rsidRDefault="00341CCF" w:rsidP="003801C6">
            <w:pPr>
              <w:pStyle w:val="TableParagraph"/>
              <w:jc w:val="right"/>
              <w:rPr>
                <w:lang w:val="en-US"/>
              </w:rPr>
            </w:pPr>
            <w:r>
              <w:rPr>
                <w:lang w:val="en-US"/>
              </w:rPr>
              <w:t>1.100.000</w:t>
            </w:r>
          </w:p>
        </w:tc>
        <w:tc>
          <w:tcPr>
            <w:tcW w:w="1276" w:type="dxa"/>
          </w:tcPr>
          <w:p w14:paraId="142ED132" w14:textId="19635924" w:rsidR="00F807F3" w:rsidRPr="004169B3" w:rsidRDefault="00341CCF" w:rsidP="003801C6">
            <w:pPr>
              <w:pStyle w:val="TableParagraph"/>
              <w:jc w:val="right"/>
              <w:rPr>
                <w:lang w:val="en-US"/>
              </w:rPr>
            </w:pPr>
            <w:r>
              <w:rPr>
                <w:lang w:val="en-US"/>
              </w:rPr>
              <w:t>1.100.000</w:t>
            </w:r>
          </w:p>
        </w:tc>
      </w:tr>
      <w:tr w:rsidR="007B2147" w:rsidRPr="004169B3" w14:paraId="0104E6AF" w14:textId="77777777" w:rsidTr="008B4003">
        <w:trPr>
          <w:trHeight w:val="412"/>
          <w:jc w:val="center"/>
        </w:trPr>
        <w:tc>
          <w:tcPr>
            <w:tcW w:w="531" w:type="dxa"/>
          </w:tcPr>
          <w:p w14:paraId="3259F589" w14:textId="34126AB7" w:rsidR="007B2147" w:rsidRPr="004169B3" w:rsidRDefault="007B2147" w:rsidP="003801C6">
            <w:pPr>
              <w:pStyle w:val="TableParagraph"/>
              <w:ind w:left="108"/>
              <w:jc w:val="center"/>
              <w:rPr>
                <w:lang w:val="en-US"/>
              </w:rPr>
            </w:pPr>
            <w:r w:rsidRPr="004169B3">
              <w:rPr>
                <w:lang w:val="en-US"/>
              </w:rPr>
              <w:t>8</w:t>
            </w:r>
          </w:p>
        </w:tc>
        <w:tc>
          <w:tcPr>
            <w:tcW w:w="2588" w:type="dxa"/>
          </w:tcPr>
          <w:p w14:paraId="402D6335" w14:textId="2EDC2CE4" w:rsidR="007B2147" w:rsidRPr="004169B3" w:rsidRDefault="007B2147" w:rsidP="003801C6">
            <w:pPr>
              <w:pStyle w:val="TableParagraph"/>
              <w:ind w:left="107"/>
              <w:rPr>
                <w:lang w:val="en-US"/>
              </w:rPr>
            </w:pPr>
            <w:r w:rsidRPr="004169B3">
              <w:rPr>
                <w:lang w:val="en-US"/>
              </w:rPr>
              <w:t>Laporan Kegiatan</w:t>
            </w:r>
          </w:p>
        </w:tc>
        <w:tc>
          <w:tcPr>
            <w:tcW w:w="1134" w:type="dxa"/>
          </w:tcPr>
          <w:p w14:paraId="2843CB50" w14:textId="4FB2F9FF" w:rsidR="007B2147" w:rsidRPr="004169B3" w:rsidRDefault="007B2147" w:rsidP="003801C6">
            <w:pPr>
              <w:pStyle w:val="TableParagraph"/>
              <w:jc w:val="center"/>
              <w:rPr>
                <w:lang w:val="en-US"/>
              </w:rPr>
            </w:pPr>
            <w:r w:rsidRPr="004169B3">
              <w:rPr>
                <w:lang w:val="en-US"/>
              </w:rPr>
              <w:t>1</w:t>
            </w:r>
          </w:p>
        </w:tc>
        <w:tc>
          <w:tcPr>
            <w:tcW w:w="1276" w:type="dxa"/>
          </w:tcPr>
          <w:p w14:paraId="4BDB747C" w14:textId="289AF4E5" w:rsidR="007B2147" w:rsidRPr="004169B3" w:rsidRDefault="007B2147" w:rsidP="003801C6">
            <w:pPr>
              <w:pStyle w:val="TableParagraph"/>
              <w:jc w:val="center"/>
            </w:pPr>
            <w:r w:rsidRPr="004169B3">
              <w:rPr>
                <w:lang w:val="en-US"/>
              </w:rPr>
              <w:t>Eksemplar</w:t>
            </w:r>
          </w:p>
        </w:tc>
        <w:tc>
          <w:tcPr>
            <w:tcW w:w="1417" w:type="dxa"/>
          </w:tcPr>
          <w:p w14:paraId="3D108A45" w14:textId="6D3A67D4" w:rsidR="007B2147" w:rsidRPr="004169B3" w:rsidRDefault="007B2147" w:rsidP="003801C6">
            <w:pPr>
              <w:pStyle w:val="TableParagraph"/>
              <w:jc w:val="right"/>
              <w:rPr>
                <w:lang w:val="en-US"/>
              </w:rPr>
            </w:pPr>
            <w:r w:rsidRPr="004169B3">
              <w:rPr>
                <w:lang w:val="en-US"/>
              </w:rPr>
              <w:t>50.000</w:t>
            </w:r>
          </w:p>
        </w:tc>
        <w:tc>
          <w:tcPr>
            <w:tcW w:w="1276" w:type="dxa"/>
          </w:tcPr>
          <w:p w14:paraId="3E954F02" w14:textId="55668334" w:rsidR="007B2147" w:rsidRPr="004169B3" w:rsidRDefault="007B2147" w:rsidP="003801C6">
            <w:pPr>
              <w:pStyle w:val="TableParagraph"/>
              <w:jc w:val="right"/>
              <w:rPr>
                <w:lang w:val="en-US"/>
              </w:rPr>
            </w:pPr>
            <w:r w:rsidRPr="004169B3">
              <w:rPr>
                <w:lang w:val="en-US"/>
              </w:rPr>
              <w:t>50.000</w:t>
            </w:r>
          </w:p>
        </w:tc>
      </w:tr>
      <w:tr w:rsidR="007B2147" w:rsidRPr="004169B3" w14:paraId="4082D0EE" w14:textId="77777777" w:rsidTr="008B4003">
        <w:trPr>
          <w:trHeight w:val="412"/>
          <w:jc w:val="center"/>
        </w:trPr>
        <w:tc>
          <w:tcPr>
            <w:tcW w:w="531" w:type="dxa"/>
          </w:tcPr>
          <w:p w14:paraId="03977D6A" w14:textId="44983BC6" w:rsidR="007B2147" w:rsidRPr="004169B3" w:rsidRDefault="00221091" w:rsidP="003801C6">
            <w:pPr>
              <w:pStyle w:val="TableParagraph"/>
              <w:ind w:left="108"/>
              <w:jc w:val="center"/>
              <w:rPr>
                <w:lang w:val="en-US"/>
              </w:rPr>
            </w:pPr>
            <w:r w:rsidRPr="004169B3">
              <w:rPr>
                <w:lang w:val="en-US"/>
              </w:rPr>
              <w:t>9</w:t>
            </w:r>
          </w:p>
        </w:tc>
        <w:tc>
          <w:tcPr>
            <w:tcW w:w="2588" w:type="dxa"/>
          </w:tcPr>
          <w:p w14:paraId="65B30C18" w14:textId="79C3A786" w:rsidR="007B2147" w:rsidRPr="004169B3" w:rsidRDefault="00221091" w:rsidP="003801C6">
            <w:pPr>
              <w:pStyle w:val="TableParagraph"/>
              <w:ind w:left="107"/>
              <w:rPr>
                <w:lang w:val="en-US"/>
              </w:rPr>
            </w:pPr>
            <w:r w:rsidRPr="004169B3">
              <w:rPr>
                <w:lang w:val="en-US"/>
              </w:rPr>
              <w:t>Dokumentasi A. jpg</w:t>
            </w:r>
          </w:p>
        </w:tc>
        <w:tc>
          <w:tcPr>
            <w:tcW w:w="1134" w:type="dxa"/>
          </w:tcPr>
          <w:p w14:paraId="20E3E497" w14:textId="5C5C645F" w:rsidR="007B2147" w:rsidRPr="004169B3" w:rsidRDefault="00221091" w:rsidP="003801C6">
            <w:pPr>
              <w:pStyle w:val="TableParagraph"/>
              <w:jc w:val="center"/>
              <w:rPr>
                <w:lang w:val="en-US"/>
              </w:rPr>
            </w:pPr>
            <w:r w:rsidRPr="004169B3">
              <w:rPr>
                <w:lang w:val="en-US"/>
              </w:rPr>
              <w:t>1</w:t>
            </w:r>
          </w:p>
        </w:tc>
        <w:tc>
          <w:tcPr>
            <w:tcW w:w="1276" w:type="dxa"/>
          </w:tcPr>
          <w:p w14:paraId="61C52F99" w14:textId="48911EA4" w:rsidR="007B2147" w:rsidRPr="004169B3" w:rsidRDefault="00221091" w:rsidP="003801C6">
            <w:pPr>
              <w:pStyle w:val="TableParagraph"/>
              <w:jc w:val="center"/>
              <w:rPr>
                <w:lang w:val="en-US"/>
              </w:rPr>
            </w:pPr>
            <w:r w:rsidRPr="004169B3">
              <w:rPr>
                <w:lang w:val="en-US"/>
              </w:rPr>
              <w:t>Unit</w:t>
            </w:r>
          </w:p>
        </w:tc>
        <w:tc>
          <w:tcPr>
            <w:tcW w:w="1417" w:type="dxa"/>
          </w:tcPr>
          <w:p w14:paraId="64BFEA01" w14:textId="2D291BD4" w:rsidR="007B2147" w:rsidRPr="004169B3" w:rsidRDefault="00221091" w:rsidP="003801C6">
            <w:pPr>
              <w:pStyle w:val="TableParagraph"/>
              <w:jc w:val="right"/>
              <w:rPr>
                <w:lang w:val="en-US"/>
              </w:rPr>
            </w:pPr>
            <w:r w:rsidRPr="004169B3">
              <w:rPr>
                <w:lang w:val="en-US"/>
              </w:rPr>
              <w:t>75.000</w:t>
            </w:r>
          </w:p>
        </w:tc>
        <w:tc>
          <w:tcPr>
            <w:tcW w:w="1276" w:type="dxa"/>
          </w:tcPr>
          <w:p w14:paraId="31811802" w14:textId="1830BD0C" w:rsidR="007B2147" w:rsidRPr="004169B3" w:rsidRDefault="00221091" w:rsidP="003801C6">
            <w:pPr>
              <w:pStyle w:val="TableParagraph"/>
              <w:jc w:val="right"/>
              <w:rPr>
                <w:lang w:val="en-US"/>
              </w:rPr>
            </w:pPr>
            <w:r w:rsidRPr="004169B3">
              <w:rPr>
                <w:lang w:val="en-US"/>
              </w:rPr>
              <w:t>75.000</w:t>
            </w:r>
          </w:p>
        </w:tc>
      </w:tr>
      <w:tr w:rsidR="00F807F3" w:rsidRPr="004169B3" w14:paraId="6D5A5751" w14:textId="77777777" w:rsidTr="008B4003">
        <w:trPr>
          <w:trHeight w:val="412"/>
          <w:jc w:val="center"/>
        </w:trPr>
        <w:tc>
          <w:tcPr>
            <w:tcW w:w="531" w:type="dxa"/>
          </w:tcPr>
          <w:p w14:paraId="4804346F" w14:textId="73D989DE" w:rsidR="00F807F3" w:rsidRPr="004169B3" w:rsidRDefault="00F20479" w:rsidP="003801C6">
            <w:pPr>
              <w:pStyle w:val="TableParagraph"/>
              <w:ind w:left="108"/>
              <w:jc w:val="center"/>
              <w:rPr>
                <w:lang w:val="en-US"/>
              </w:rPr>
            </w:pPr>
            <w:r w:rsidRPr="004169B3">
              <w:rPr>
                <w:lang w:val="en-US"/>
              </w:rPr>
              <w:t>10</w:t>
            </w:r>
          </w:p>
        </w:tc>
        <w:tc>
          <w:tcPr>
            <w:tcW w:w="2588" w:type="dxa"/>
          </w:tcPr>
          <w:p w14:paraId="645C5167" w14:textId="5BD67C6A" w:rsidR="00F807F3" w:rsidRPr="004169B3" w:rsidRDefault="00FA06FB" w:rsidP="003801C6">
            <w:pPr>
              <w:pStyle w:val="TableParagraph"/>
              <w:ind w:left="107"/>
              <w:rPr>
                <w:lang w:val="en-US"/>
              </w:rPr>
            </w:pPr>
            <w:r w:rsidRPr="004169B3">
              <w:t>Dokumentasi</w:t>
            </w:r>
            <w:r w:rsidR="00221091" w:rsidRPr="004169B3">
              <w:rPr>
                <w:lang w:val="en-US"/>
              </w:rPr>
              <w:t xml:space="preserve"> B. mp4</w:t>
            </w:r>
          </w:p>
        </w:tc>
        <w:tc>
          <w:tcPr>
            <w:tcW w:w="1134" w:type="dxa"/>
          </w:tcPr>
          <w:p w14:paraId="44ABB668" w14:textId="4E6FE14C" w:rsidR="00F807F3" w:rsidRPr="004169B3" w:rsidRDefault="00221091" w:rsidP="003801C6">
            <w:pPr>
              <w:pStyle w:val="TableParagraph"/>
              <w:jc w:val="center"/>
              <w:rPr>
                <w:lang w:val="en-US"/>
              </w:rPr>
            </w:pPr>
            <w:r w:rsidRPr="004169B3">
              <w:rPr>
                <w:lang w:val="en-US"/>
              </w:rPr>
              <w:t>1</w:t>
            </w:r>
          </w:p>
        </w:tc>
        <w:tc>
          <w:tcPr>
            <w:tcW w:w="1276" w:type="dxa"/>
          </w:tcPr>
          <w:p w14:paraId="0A819365" w14:textId="520AD43C" w:rsidR="00F807F3" w:rsidRPr="004169B3" w:rsidRDefault="00221091" w:rsidP="003801C6">
            <w:pPr>
              <w:pStyle w:val="TableParagraph"/>
              <w:jc w:val="center"/>
              <w:rPr>
                <w:lang w:val="en-US"/>
              </w:rPr>
            </w:pPr>
            <w:r w:rsidRPr="004169B3">
              <w:rPr>
                <w:lang w:val="en-US"/>
              </w:rPr>
              <w:t>Unit</w:t>
            </w:r>
          </w:p>
        </w:tc>
        <w:tc>
          <w:tcPr>
            <w:tcW w:w="1417" w:type="dxa"/>
          </w:tcPr>
          <w:p w14:paraId="2800347A" w14:textId="24096656" w:rsidR="00F807F3" w:rsidRPr="004169B3" w:rsidRDefault="00E71A1E" w:rsidP="003801C6">
            <w:pPr>
              <w:pStyle w:val="TableParagraph"/>
              <w:jc w:val="right"/>
              <w:rPr>
                <w:lang w:val="en-US"/>
              </w:rPr>
            </w:pPr>
            <w:r w:rsidRPr="004169B3">
              <w:rPr>
                <w:lang w:val="en-US"/>
              </w:rPr>
              <w:t>168</w:t>
            </w:r>
            <w:r w:rsidR="00221091" w:rsidRPr="004169B3">
              <w:rPr>
                <w:lang w:val="en-US"/>
              </w:rPr>
              <w:t>.000</w:t>
            </w:r>
          </w:p>
        </w:tc>
        <w:tc>
          <w:tcPr>
            <w:tcW w:w="1276" w:type="dxa"/>
          </w:tcPr>
          <w:p w14:paraId="2AE9FB4C" w14:textId="33EFAA5E" w:rsidR="00F807F3" w:rsidRPr="004169B3" w:rsidRDefault="00E71A1E" w:rsidP="003801C6">
            <w:pPr>
              <w:pStyle w:val="TableParagraph"/>
              <w:jc w:val="right"/>
              <w:rPr>
                <w:lang w:val="en-US"/>
              </w:rPr>
            </w:pPr>
            <w:r w:rsidRPr="004169B3">
              <w:rPr>
                <w:lang w:val="en-US"/>
              </w:rPr>
              <w:t>168</w:t>
            </w:r>
            <w:r w:rsidR="00221091" w:rsidRPr="004169B3">
              <w:rPr>
                <w:lang w:val="en-US"/>
              </w:rPr>
              <w:t>.000</w:t>
            </w:r>
          </w:p>
        </w:tc>
      </w:tr>
      <w:tr w:rsidR="00F807F3" w:rsidRPr="004169B3" w14:paraId="6E6B5701" w14:textId="77777777" w:rsidTr="008B4003">
        <w:trPr>
          <w:trHeight w:val="414"/>
          <w:jc w:val="center"/>
        </w:trPr>
        <w:tc>
          <w:tcPr>
            <w:tcW w:w="3119" w:type="dxa"/>
            <w:gridSpan w:val="2"/>
          </w:tcPr>
          <w:p w14:paraId="5DBB52C3" w14:textId="77777777" w:rsidR="00F807F3" w:rsidRPr="004169B3" w:rsidRDefault="00FA06FB" w:rsidP="003801C6">
            <w:pPr>
              <w:pStyle w:val="TableParagraph"/>
              <w:ind w:left="108"/>
              <w:rPr>
                <w:b/>
              </w:rPr>
            </w:pPr>
            <w:r w:rsidRPr="004169B3">
              <w:rPr>
                <w:b/>
              </w:rPr>
              <w:t>Total</w:t>
            </w:r>
          </w:p>
        </w:tc>
        <w:tc>
          <w:tcPr>
            <w:tcW w:w="1134" w:type="dxa"/>
          </w:tcPr>
          <w:p w14:paraId="7662E345" w14:textId="77777777" w:rsidR="00F807F3" w:rsidRPr="004169B3" w:rsidRDefault="00F807F3" w:rsidP="003801C6">
            <w:pPr>
              <w:pStyle w:val="TableParagraph"/>
              <w:jc w:val="center"/>
            </w:pPr>
          </w:p>
        </w:tc>
        <w:tc>
          <w:tcPr>
            <w:tcW w:w="1276" w:type="dxa"/>
          </w:tcPr>
          <w:p w14:paraId="4AB5C580" w14:textId="77777777" w:rsidR="00F807F3" w:rsidRPr="004169B3" w:rsidRDefault="00F807F3" w:rsidP="003801C6">
            <w:pPr>
              <w:pStyle w:val="TableParagraph"/>
              <w:jc w:val="center"/>
            </w:pPr>
          </w:p>
        </w:tc>
        <w:tc>
          <w:tcPr>
            <w:tcW w:w="1417" w:type="dxa"/>
          </w:tcPr>
          <w:p w14:paraId="3A66AE05" w14:textId="77777777" w:rsidR="00F807F3" w:rsidRPr="004169B3" w:rsidRDefault="00F807F3" w:rsidP="003801C6">
            <w:pPr>
              <w:pStyle w:val="TableParagraph"/>
              <w:jc w:val="right"/>
            </w:pPr>
          </w:p>
        </w:tc>
        <w:tc>
          <w:tcPr>
            <w:tcW w:w="1276" w:type="dxa"/>
          </w:tcPr>
          <w:p w14:paraId="102ECC96" w14:textId="60DE90FB" w:rsidR="00F807F3" w:rsidRPr="004169B3" w:rsidRDefault="00004CE5" w:rsidP="003801C6">
            <w:pPr>
              <w:pStyle w:val="TableParagraph"/>
              <w:jc w:val="right"/>
              <w:rPr>
                <w:lang w:val="en-US"/>
              </w:rPr>
            </w:pPr>
            <w:r>
              <w:rPr>
                <w:lang w:val="en-US"/>
              </w:rPr>
              <w:t>3</w:t>
            </w:r>
            <w:r w:rsidR="00BB3CB5" w:rsidRPr="004169B3">
              <w:rPr>
                <w:lang w:val="en-US"/>
              </w:rPr>
              <w:t>.</w:t>
            </w:r>
            <w:r w:rsidR="00341CCF">
              <w:rPr>
                <w:lang w:val="en-US"/>
              </w:rPr>
              <w:t>6</w:t>
            </w:r>
            <w:r w:rsidR="00BB3CB5" w:rsidRPr="004169B3">
              <w:rPr>
                <w:lang w:val="en-US"/>
              </w:rPr>
              <w:t>00.000</w:t>
            </w:r>
          </w:p>
        </w:tc>
      </w:tr>
    </w:tbl>
    <w:p w14:paraId="1C9EF641" w14:textId="77777777" w:rsidR="002A2958" w:rsidRPr="003801C6" w:rsidRDefault="002A2958" w:rsidP="003801C6">
      <w:pPr>
        <w:pStyle w:val="BodyText"/>
        <w:jc w:val="right"/>
        <w:rPr>
          <w:rFonts w:ascii="Arial" w:hAnsi="Arial" w:cs="Arial"/>
          <w:bCs/>
          <w:iCs/>
          <w:szCs w:val="40"/>
          <w:lang w:val="nb-NO"/>
        </w:rPr>
      </w:pPr>
    </w:p>
    <w:p w14:paraId="701E3D28" w14:textId="10EF0752" w:rsidR="002A2958" w:rsidRPr="00D620F0" w:rsidRDefault="002A2958" w:rsidP="003801C6">
      <w:pPr>
        <w:pStyle w:val="BodyText"/>
        <w:jc w:val="right"/>
        <w:rPr>
          <w:bCs/>
          <w:iCs/>
          <w:sz w:val="22"/>
          <w:szCs w:val="36"/>
          <w:lang w:val="nb-NO"/>
        </w:rPr>
      </w:pPr>
      <w:r w:rsidRPr="00D620F0">
        <w:rPr>
          <w:bCs/>
          <w:iCs/>
          <w:sz w:val="22"/>
          <w:szCs w:val="36"/>
          <w:lang w:val="nb-NO"/>
        </w:rPr>
        <w:t xml:space="preserve">Batam, </w:t>
      </w:r>
      <w:r w:rsidR="00475CC1">
        <w:rPr>
          <w:bCs/>
          <w:iCs/>
          <w:sz w:val="22"/>
          <w:szCs w:val="36"/>
          <w:lang w:val="nb-NO"/>
        </w:rPr>
        <w:t>10 Maret 2025</w:t>
      </w:r>
    </w:p>
    <w:p w14:paraId="2555F0BA" w14:textId="7B2C2BE4" w:rsidR="00F807F3" w:rsidRPr="00D620F0" w:rsidRDefault="00FA06FB" w:rsidP="003801C6">
      <w:pPr>
        <w:rPr>
          <w:b/>
          <w:bCs/>
        </w:rPr>
      </w:pPr>
      <w:r w:rsidRPr="00D620F0">
        <w:rPr>
          <w:b/>
          <w:bCs/>
        </w:rPr>
        <w:t>Mengetahui:</w:t>
      </w:r>
    </w:p>
    <w:p w14:paraId="364B8523" w14:textId="2ADD85BB" w:rsidR="00613B53" w:rsidRDefault="00E565FB" w:rsidP="00613B53">
      <w:pPr>
        <w:rPr>
          <w:b/>
        </w:rPr>
      </w:pPr>
      <w:r w:rsidRPr="00D620F0">
        <w:rPr>
          <w:b/>
        </w:rPr>
        <w:t>Kaprodi</w:t>
      </w:r>
      <w:r w:rsidR="00AD109E" w:rsidRPr="00D620F0">
        <w:rPr>
          <w:b/>
        </w:rPr>
        <w:t xml:space="preserve"> </w:t>
      </w:r>
      <w:r w:rsidR="00613B53">
        <w:rPr>
          <w:b/>
        </w:rPr>
        <w:t xml:space="preserve">Magister Terapan Perencanaan </w:t>
      </w:r>
      <w:r w:rsidR="00613B53">
        <w:rPr>
          <w:b/>
        </w:rPr>
        <w:tab/>
      </w:r>
      <w:r w:rsidR="00613B53">
        <w:rPr>
          <w:b/>
        </w:rPr>
        <w:tab/>
      </w:r>
      <w:r w:rsidR="00613B53">
        <w:rPr>
          <w:b/>
        </w:rPr>
        <w:tab/>
      </w:r>
      <w:r w:rsidR="00613B53" w:rsidRPr="00D620F0">
        <w:rPr>
          <w:b/>
        </w:rPr>
        <w:t>Ketua Pengabdi</w:t>
      </w:r>
    </w:p>
    <w:p w14:paraId="6D00DC5F" w14:textId="689CD052" w:rsidR="00F807F3" w:rsidRPr="00D620F0" w:rsidRDefault="00613B53" w:rsidP="00613B53">
      <w:pPr>
        <w:rPr>
          <w:b/>
        </w:rPr>
      </w:pPr>
      <w:r w:rsidRPr="00371E99">
        <w:rPr>
          <w:b/>
          <w:noProof/>
          <w:lang w:val="en-US"/>
        </w:rPr>
        <w:drawing>
          <wp:anchor distT="0" distB="0" distL="114300" distR="114300" simplePos="0" relativeHeight="251661312" behindDoc="1" locked="0" layoutInCell="1" allowOverlap="1" wp14:anchorId="52425531" wp14:editId="300DF562">
            <wp:simplePos x="0" y="0"/>
            <wp:positionH relativeFrom="column">
              <wp:posOffset>-248920</wp:posOffset>
            </wp:positionH>
            <wp:positionV relativeFrom="paragraph">
              <wp:posOffset>171978</wp:posOffset>
            </wp:positionV>
            <wp:extent cx="2341418" cy="1077741"/>
            <wp:effectExtent l="0" t="0" r="1905" b="8255"/>
            <wp:wrapNone/>
            <wp:docPr id="2" name="Picture 2" descr="A close-up of a stam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tamp&#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2341418" cy="1077741"/>
                    </a:xfrm>
                    <a:prstGeom prst="rect">
                      <a:avLst/>
                    </a:prstGeom>
                  </pic:spPr>
                </pic:pic>
              </a:graphicData>
            </a:graphic>
            <wp14:sizeRelH relativeFrom="page">
              <wp14:pctWidth>0</wp14:pctWidth>
            </wp14:sizeRelH>
            <wp14:sizeRelV relativeFrom="page">
              <wp14:pctHeight>0</wp14:pctHeight>
            </wp14:sizeRelV>
          </wp:anchor>
        </w:drawing>
      </w:r>
      <w:r>
        <w:rPr>
          <w:b/>
        </w:rPr>
        <w:t>dan Pengembangan Pariwisata</w:t>
      </w:r>
      <w:r w:rsidR="00AD109E" w:rsidRPr="00D620F0">
        <w:rPr>
          <w:b/>
        </w:rPr>
        <w:tab/>
      </w:r>
      <w:r w:rsidR="00E565FB" w:rsidRPr="00D620F0">
        <w:rPr>
          <w:b/>
        </w:rPr>
        <w:tab/>
      </w:r>
      <w:r w:rsidR="004146D0" w:rsidRPr="00D620F0">
        <w:rPr>
          <w:b/>
        </w:rPr>
        <w:t xml:space="preserve">    </w:t>
      </w:r>
      <w:r w:rsidR="00D620F0">
        <w:rPr>
          <w:b/>
        </w:rPr>
        <w:tab/>
      </w:r>
      <w:r w:rsidR="00D620F0">
        <w:rPr>
          <w:b/>
        </w:rPr>
        <w:tab/>
      </w:r>
    </w:p>
    <w:p w14:paraId="56595C57" w14:textId="347D07F5" w:rsidR="00F807F3" w:rsidRPr="00D620F0" w:rsidRDefault="00F807F3" w:rsidP="003801C6">
      <w:pPr>
        <w:pStyle w:val="BodyText"/>
        <w:rPr>
          <w:b/>
          <w:sz w:val="22"/>
          <w:szCs w:val="22"/>
        </w:rPr>
      </w:pPr>
    </w:p>
    <w:p w14:paraId="23F32E13" w14:textId="379E3FF7" w:rsidR="004A58FB" w:rsidRPr="00D620F0" w:rsidRDefault="004A58FB" w:rsidP="003801C6">
      <w:pPr>
        <w:pStyle w:val="BodyText"/>
        <w:rPr>
          <w:b/>
          <w:sz w:val="22"/>
          <w:szCs w:val="22"/>
        </w:rPr>
      </w:pPr>
    </w:p>
    <w:p w14:paraId="58EED58A" w14:textId="77777777" w:rsidR="004A58FB" w:rsidRPr="00D620F0" w:rsidRDefault="004A58FB" w:rsidP="003801C6">
      <w:pPr>
        <w:pStyle w:val="BodyText"/>
        <w:rPr>
          <w:b/>
          <w:sz w:val="22"/>
          <w:szCs w:val="22"/>
        </w:rPr>
      </w:pPr>
    </w:p>
    <w:p w14:paraId="754D8D67" w14:textId="0C3F74EA" w:rsidR="007979BC" w:rsidRDefault="007979BC" w:rsidP="003801C6">
      <w:pPr>
        <w:pStyle w:val="BodyText"/>
        <w:rPr>
          <w:b/>
          <w:sz w:val="22"/>
          <w:szCs w:val="22"/>
        </w:rPr>
      </w:pPr>
    </w:p>
    <w:p w14:paraId="300BFA7E" w14:textId="77777777" w:rsidR="00C47ACC" w:rsidRPr="00D620F0" w:rsidRDefault="00C47ACC" w:rsidP="003801C6">
      <w:pPr>
        <w:pStyle w:val="BodyText"/>
        <w:rPr>
          <w:b/>
          <w:sz w:val="22"/>
          <w:szCs w:val="22"/>
        </w:rPr>
      </w:pPr>
    </w:p>
    <w:p w14:paraId="3BC743E2" w14:textId="1597B90F" w:rsidR="007979BC" w:rsidRDefault="007979BC" w:rsidP="003801C6">
      <w:pPr>
        <w:pStyle w:val="BodyText"/>
        <w:rPr>
          <w:b/>
          <w:sz w:val="22"/>
          <w:szCs w:val="22"/>
        </w:rPr>
      </w:pPr>
    </w:p>
    <w:p w14:paraId="78A344B2" w14:textId="77777777" w:rsidR="00613B53" w:rsidRPr="00D620F0" w:rsidRDefault="00613B53" w:rsidP="003801C6">
      <w:pPr>
        <w:pStyle w:val="BodyText"/>
        <w:rPr>
          <w:b/>
          <w:sz w:val="22"/>
          <w:szCs w:val="22"/>
        </w:rPr>
      </w:pPr>
    </w:p>
    <w:p w14:paraId="20A46685" w14:textId="7EC2A4D8" w:rsidR="00AD109E" w:rsidRPr="00D620F0" w:rsidRDefault="00475CC1" w:rsidP="00475CC1">
      <w:r w:rsidRPr="00F40EBB">
        <w:rPr>
          <w:color w:val="000000"/>
          <w:sz w:val="24"/>
          <w:szCs w:val="24"/>
        </w:rPr>
        <w:t>Dr. Eryd Saputra, S.Par., M.M., M.S.c</w:t>
      </w:r>
      <w:r w:rsidR="00FA245D" w:rsidRPr="00D620F0">
        <w:tab/>
      </w:r>
      <w:r w:rsidR="00FA245D" w:rsidRPr="00D620F0">
        <w:tab/>
      </w:r>
      <w:r w:rsidR="00FA245D" w:rsidRPr="00D620F0">
        <w:tab/>
      </w:r>
      <w:r w:rsidRPr="005E0FFD">
        <w:t>Dr. Agung Edy Wibowo. SE., M.Si</w:t>
      </w:r>
    </w:p>
    <w:p w14:paraId="3449BA37" w14:textId="3733662A" w:rsidR="00F807F3" w:rsidRPr="00D620F0" w:rsidRDefault="00FA06FB" w:rsidP="003801C6">
      <w:r w:rsidRPr="00D620F0">
        <w:t>NIDN:</w:t>
      </w:r>
      <w:r w:rsidR="00D13889" w:rsidRPr="00D620F0">
        <w:t xml:space="preserve"> </w:t>
      </w:r>
      <w:r w:rsidR="00475CC1">
        <w:t>0</w:t>
      </w:r>
      <w:r w:rsidR="00475CC1" w:rsidRPr="00475CC1">
        <w:t>514028801</w:t>
      </w:r>
      <w:r w:rsidR="007979BC" w:rsidRPr="00D620F0">
        <w:tab/>
      </w:r>
      <w:r w:rsidR="00475CC1">
        <w:tab/>
      </w:r>
      <w:r w:rsidR="007979BC" w:rsidRPr="00D620F0">
        <w:tab/>
      </w:r>
      <w:r w:rsidR="007979BC" w:rsidRPr="00D620F0">
        <w:tab/>
      </w:r>
      <w:r w:rsidR="007979BC" w:rsidRPr="00D620F0">
        <w:tab/>
      </w:r>
      <w:r w:rsidR="005812F5" w:rsidRPr="00D620F0">
        <w:t xml:space="preserve">    </w:t>
      </w:r>
      <w:r w:rsidR="00D620F0">
        <w:tab/>
      </w:r>
      <w:r w:rsidRPr="00D620F0">
        <w:t>NIDN:</w:t>
      </w:r>
      <w:r w:rsidR="007979BC" w:rsidRPr="00D620F0">
        <w:t xml:space="preserve"> </w:t>
      </w:r>
      <w:r w:rsidR="00475CC1" w:rsidRPr="005E0FFD">
        <w:t>1005067004</w:t>
      </w:r>
    </w:p>
    <w:p w14:paraId="5601889F" w14:textId="77777777" w:rsidR="00F807F3" w:rsidRPr="00D620F0" w:rsidRDefault="00F807F3" w:rsidP="003801C6">
      <w:pPr>
        <w:pStyle w:val="BodyText"/>
        <w:rPr>
          <w:sz w:val="22"/>
          <w:szCs w:val="22"/>
        </w:rPr>
      </w:pPr>
    </w:p>
    <w:p w14:paraId="13E33167" w14:textId="77777777" w:rsidR="00F807F3" w:rsidRPr="00DA7525" w:rsidRDefault="00F807F3" w:rsidP="003801C6">
      <w:pPr>
        <w:jc w:val="center"/>
        <w:rPr>
          <w:rFonts w:ascii="Arial" w:hAnsi="Arial" w:cs="Arial"/>
          <w:b/>
          <w:bCs/>
        </w:rPr>
      </w:pPr>
    </w:p>
    <w:p w14:paraId="22353CF0" w14:textId="1546D9EA" w:rsidR="002A2958" w:rsidRPr="00DA7525" w:rsidRDefault="00613B53" w:rsidP="003801C6">
      <w:pPr>
        <w:jc w:val="center"/>
        <w:rPr>
          <w:rFonts w:ascii="Arial" w:hAnsi="Arial" w:cs="Arial"/>
          <w:b/>
          <w:bCs/>
          <w:spacing w:val="1"/>
        </w:rPr>
      </w:pPr>
      <w:r>
        <w:rPr>
          <w:noProof/>
          <w:lang w:val="en-US"/>
        </w:rPr>
        <w:drawing>
          <wp:anchor distT="0" distB="0" distL="114300" distR="114300" simplePos="0" relativeHeight="251663360" behindDoc="0" locked="0" layoutInCell="1" allowOverlap="1" wp14:anchorId="6112FDDB" wp14:editId="1A609BDE">
            <wp:simplePos x="0" y="0"/>
            <wp:positionH relativeFrom="margin">
              <wp:posOffset>2091863</wp:posOffset>
            </wp:positionH>
            <wp:positionV relativeFrom="paragraph">
              <wp:posOffset>149456</wp:posOffset>
            </wp:positionV>
            <wp:extent cx="1475967" cy="1105469"/>
            <wp:effectExtent l="0" t="0" r="0" b="0"/>
            <wp:wrapNone/>
            <wp:docPr id="8" name="Picture 8" descr="C:\Users\user\Downloads\TTD_PAK_AGUNG_EDY-removebg-preview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ownloads\TTD_PAK_AGUNG_EDY-removebg-preview (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75967" cy="1105469"/>
                    </a:xfrm>
                    <a:prstGeom prst="rect">
                      <a:avLst/>
                    </a:prstGeom>
                    <a:noFill/>
                    <a:ln>
                      <a:noFill/>
                    </a:ln>
                  </pic:spPr>
                </pic:pic>
              </a:graphicData>
            </a:graphic>
            <wp14:sizeRelH relativeFrom="page">
              <wp14:pctWidth>0</wp14:pctWidth>
            </wp14:sizeRelH>
            <wp14:sizeRelV relativeFrom="page">
              <wp14:pctHeight>0</wp14:pctHeight>
            </wp14:sizeRelV>
          </wp:anchor>
        </w:drawing>
      </w:r>
      <w:r w:rsidR="00FA06FB" w:rsidRPr="00DA7525">
        <w:rPr>
          <w:rFonts w:ascii="Arial" w:hAnsi="Arial" w:cs="Arial"/>
          <w:b/>
          <w:bCs/>
        </w:rPr>
        <w:t>Menyetujui:</w:t>
      </w:r>
      <w:r w:rsidR="00FA06FB" w:rsidRPr="00DA7525">
        <w:rPr>
          <w:rFonts w:ascii="Arial" w:hAnsi="Arial" w:cs="Arial"/>
          <w:b/>
          <w:bCs/>
          <w:spacing w:val="1"/>
        </w:rPr>
        <w:t xml:space="preserve"> </w:t>
      </w:r>
    </w:p>
    <w:p w14:paraId="0DEAF6A4" w14:textId="3AEED3C0" w:rsidR="00F807F3" w:rsidRPr="00DA7525" w:rsidRDefault="00FA06FB" w:rsidP="003801C6">
      <w:pPr>
        <w:jc w:val="center"/>
        <w:rPr>
          <w:rFonts w:ascii="Arial" w:hAnsi="Arial" w:cs="Arial"/>
          <w:b/>
          <w:bCs/>
        </w:rPr>
      </w:pPr>
      <w:r w:rsidRPr="00DA7525">
        <w:rPr>
          <w:rFonts w:ascii="Arial" w:hAnsi="Arial" w:cs="Arial"/>
          <w:b/>
          <w:bCs/>
          <w:spacing w:val="-1"/>
        </w:rPr>
        <w:t>Kepala</w:t>
      </w:r>
      <w:r w:rsidRPr="00DA7525">
        <w:rPr>
          <w:rFonts w:ascii="Arial" w:hAnsi="Arial" w:cs="Arial"/>
          <w:b/>
          <w:bCs/>
          <w:spacing w:val="-13"/>
        </w:rPr>
        <w:t xml:space="preserve"> </w:t>
      </w:r>
      <w:r w:rsidR="001F4D49" w:rsidRPr="00DA7525">
        <w:rPr>
          <w:rFonts w:ascii="Arial" w:hAnsi="Arial" w:cs="Arial"/>
          <w:b/>
          <w:bCs/>
        </w:rPr>
        <w:t>Puslitabmas</w:t>
      </w:r>
    </w:p>
    <w:p w14:paraId="0A04AA3A" w14:textId="2E1B7A03" w:rsidR="00F807F3" w:rsidRPr="00DA7525" w:rsidRDefault="00F807F3" w:rsidP="003801C6">
      <w:pPr>
        <w:pStyle w:val="BodyText"/>
        <w:rPr>
          <w:rFonts w:ascii="Arial" w:hAnsi="Arial" w:cs="Arial"/>
          <w:b/>
          <w:sz w:val="22"/>
          <w:szCs w:val="22"/>
        </w:rPr>
      </w:pPr>
    </w:p>
    <w:p w14:paraId="700332D5" w14:textId="49852E1D" w:rsidR="00F807F3" w:rsidRPr="00DA7525" w:rsidRDefault="00F807F3" w:rsidP="003801C6">
      <w:pPr>
        <w:pStyle w:val="BodyText"/>
        <w:rPr>
          <w:rFonts w:ascii="Arial" w:hAnsi="Arial" w:cs="Arial"/>
          <w:b/>
          <w:sz w:val="22"/>
          <w:szCs w:val="22"/>
        </w:rPr>
      </w:pPr>
    </w:p>
    <w:p w14:paraId="0435D2DB" w14:textId="1FE6C1B3" w:rsidR="004A58FB" w:rsidRPr="00DA7525" w:rsidRDefault="004A58FB" w:rsidP="003801C6">
      <w:pPr>
        <w:pStyle w:val="BodyText"/>
        <w:rPr>
          <w:rFonts w:ascii="Arial" w:hAnsi="Arial" w:cs="Arial"/>
          <w:b/>
          <w:sz w:val="22"/>
          <w:szCs w:val="22"/>
        </w:rPr>
      </w:pPr>
    </w:p>
    <w:p w14:paraId="72A1B4F5" w14:textId="40A81F67" w:rsidR="004A58FB" w:rsidRPr="00DA7525" w:rsidRDefault="004A58FB" w:rsidP="003801C6">
      <w:pPr>
        <w:pStyle w:val="BodyText"/>
        <w:rPr>
          <w:rFonts w:ascii="Arial" w:hAnsi="Arial" w:cs="Arial"/>
          <w:b/>
          <w:sz w:val="22"/>
          <w:szCs w:val="22"/>
        </w:rPr>
      </w:pPr>
    </w:p>
    <w:p w14:paraId="0CC98AC3" w14:textId="77777777" w:rsidR="004A58FB" w:rsidRPr="00DA7525" w:rsidRDefault="004A58FB" w:rsidP="003801C6">
      <w:pPr>
        <w:pStyle w:val="BodyText"/>
        <w:rPr>
          <w:rFonts w:ascii="Arial" w:hAnsi="Arial" w:cs="Arial"/>
          <w:b/>
          <w:sz w:val="22"/>
          <w:szCs w:val="22"/>
        </w:rPr>
      </w:pPr>
    </w:p>
    <w:p w14:paraId="45C20552" w14:textId="77777777" w:rsidR="00F807F3" w:rsidRPr="00DA7525" w:rsidRDefault="00F807F3" w:rsidP="003801C6">
      <w:pPr>
        <w:jc w:val="center"/>
        <w:rPr>
          <w:rFonts w:ascii="Arial" w:hAnsi="Arial" w:cs="Arial"/>
        </w:rPr>
      </w:pPr>
    </w:p>
    <w:p w14:paraId="1FE2DA24" w14:textId="77777777" w:rsidR="005E0FFD" w:rsidRPr="005E0FFD" w:rsidRDefault="005E0FFD" w:rsidP="005E0FFD">
      <w:pPr>
        <w:jc w:val="center"/>
      </w:pPr>
      <w:r w:rsidRPr="005E0FFD">
        <w:t>Dr. Agung Edy Wibowo. SE., M.Si</w:t>
      </w:r>
    </w:p>
    <w:p w14:paraId="6EA77D54" w14:textId="5CD758B7" w:rsidR="00F807F3" w:rsidRPr="005E0FFD" w:rsidRDefault="005E0FFD" w:rsidP="005E0FFD">
      <w:pPr>
        <w:jc w:val="center"/>
      </w:pPr>
      <w:r w:rsidRPr="005E0FFD">
        <w:t>NIDN : 1005067004</w:t>
      </w:r>
    </w:p>
    <w:p w14:paraId="6BF31BAD" w14:textId="6879B408" w:rsidR="002A2958" w:rsidRPr="003801C6" w:rsidRDefault="002A2958" w:rsidP="003801C6">
      <w:pPr>
        <w:ind w:left="3047" w:right="3246"/>
        <w:jc w:val="center"/>
        <w:rPr>
          <w:rFonts w:ascii="Arial" w:hAnsi="Arial" w:cs="Arial"/>
        </w:rPr>
      </w:pPr>
    </w:p>
    <w:p w14:paraId="49A7F942" w14:textId="2DD46BB1" w:rsidR="00A11C94" w:rsidRDefault="00A11C94" w:rsidP="003801C6">
      <w:pPr>
        <w:ind w:left="3047" w:right="3246"/>
        <w:jc w:val="center"/>
        <w:rPr>
          <w:rFonts w:ascii="Arial" w:hAnsi="Arial" w:cs="Arial"/>
        </w:rPr>
      </w:pPr>
    </w:p>
    <w:p w14:paraId="43DA7B7A" w14:textId="77777777" w:rsidR="00A11C94" w:rsidRPr="00A11C94" w:rsidRDefault="00A11C94" w:rsidP="00A11C94">
      <w:pPr>
        <w:rPr>
          <w:rFonts w:ascii="Arial" w:hAnsi="Arial" w:cs="Arial"/>
        </w:rPr>
      </w:pPr>
    </w:p>
    <w:sectPr w:rsidR="00A11C94" w:rsidRPr="00A11C94" w:rsidSect="004B61E2">
      <w:headerReference w:type="default" r:id="rId11"/>
      <w:footerReference w:type="default" r:id="rId12"/>
      <w:type w:val="continuous"/>
      <w:pgSz w:w="11910" w:h="16840" w:code="9"/>
      <w:pgMar w:top="1134" w:right="1134" w:bottom="1134" w:left="1701" w:header="720" w:footer="130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E3426" w14:textId="77777777" w:rsidR="00AF5867" w:rsidRDefault="00AF5867" w:rsidP="006B1D8A">
      <w:r>
        <w:separator/>
      </w:r>
    </w:p>
  </w:endnote>
  <w:endnote w:type="continuationSeparator" w:id="0">
    <w:p w14:paraId="28C8E8F6" w14:textId="77777777" w:rsidR="00AF5867" w:rsidRDefault="00AF5867" w:rsidP="006B1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reaming Outloud Pro">
    <w:altName w:val="Calibri"/>
    <w:charset w:val="00"/>
    <w:family w:val="script"/>
    <w:pitch w:val="variable"/>
    <w:sig w:usb0="800000EF" w:usb1="0000000A" w:usb2="00000008"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A269" w14:textId="77777777" w:rsidR="004B61E2" w:rsidRDefault="004B61E2">
    <w:pPr>
      <w:pStyle w:val="Footer"/>
      <w:rPr>
        <w:rFonts w:ascii="Dreaming Outloud Pro" w:hAnsi="Dreaming Outloud Pro" w:cs="Dreaming Outloud Pro"/>
        <w:b/>
        <w:bCs/>
        <w:lang w:val="en-US"/>
      </w:rPr>
    </w:pPr>
  </w:p>
  <w:p w14:paraId="02F4B302" w14:textId="0721B0FF" w:rsidR="006B1D8A" w:rsidRPr="00130522" w:rsidRDefault="006B1D8A">
    <w:pPr>
      <w:pStyle w:val="Footer"/>
      <w:rPr>
        <w:rFonts w:ascii="Dreaming Outloud Pro" w:hAnsi="Dreaming Outloud Pro" w:cs="Dreaming Outloud Pro"/>
        <w:b/>
        <w:bCs/>
        <w:sz w:val="20"/>
        <w:szCs w:val="20"/>
      </w:rPr>
    </w:pPr>
    <w:r w:rsidRPr="00130522">
      <w:rPr>
        <w:rFonts w:ascii="Dreaming Outloud Pro" w:hAnsi="Dreaming Outloud Pro" w:cs="Dreaming Outloud Pro"/>
        <w:b/>
        <w:bCs/>
        <w:sz w:val="20"/>
        <w:szCs w:val="20"/>
        <w:lang w:val="en-US"/>
      </w:rPr>
      <w:t>PUSLITABMAS-BTP</w:t>
    </w:r>
    <w:r w:rsidRPr="00130522">
      <w:rPr>
        <w:rFonts w:ascii="Dreaming Outloud Pro" w:hAnsi="Dreaming Outloud Pro" w:cs="Dreaming Outloud Pro"/>
        <w:b/>
        <w:bCs/>
        <w:sz w:val="20"/>
        <w:szCs w:val="20"/>
      </w:rPr>
      <w:ptab w:relativeTo="margin" w:alignment="center" w:leader="none"/>
    </w:r>
    <w:r w:rsidR="00475CC1">
      <w:rPr>
        <w:rFonts w:ascii="Dreaming Outloud Pro" w:hAnsi="Dreaming Outloud Pro" w:cs="Dreaming Outloud Pro"/>
        <w:b/>
        <w:bCs/>
        <w:sz w:val="20"/>
        <w:szCs w:val="20"/>
        <w:lang w:val="en-US"/>
      </w:rPr>
      <w:t>TAHUN GENAP</w:t>
    </w:r>
    <w:r w:rsidRPr="00130522">
      <w:rPr>
        <w:rFonts w:ascii="Dreaming Outloud Pro" w:hAnsi="Dreaming Outloud Pro" w:cs="Dreaming Outloud Pro"/>
        <w:b/>
        <w:bCs/>
        <w:sz w:val="20"/>
        <w:szCs w:val="20"/>
        <w:lang w:val="en-US"/>
      </w:rPr>
      <w:t xml:space="preserve"> 202</w:t>
    </w:r>
    <w:r w:rsidR="00130522" w:rsidRPr="00130522">
      <w:rPr>
        <w:rFonts w:ascii="Dreaming Outloud Pro" w:hAnsi="Dreaming Outloud Pro" w:cs="Dreaming Outloud Pro"/>
        <w:b/>
        <w:bCs/>
        <w:sz w:val="20"/>
        <w:szCs w:val="20"/>
        <w:lang w:val="en-US"/>
      </w:rPr>
      <w:t>4</w:t>
    </w:r>
    <w:r w:rsidRPr="00130522">
      <w:rPr>
        <w:rFonts w:ascii="Dreaming Outloud Pro" w:hAnsi="Dreaming Outloud Pro" w:cs="Dreaming Outloud Pro"/>
        <w:b/>
        <w:bCs/>
        <w:sz w:val="20"/>
        <w:szCs w:val="20"/>
        <w:lang w:val="en-US"/>
      </w:rPr>
      <w:t>/202</w:t>
    </w:r>
    <w:r w:rsidR="00130522" w:rsidRPr="00130522">
      <w:rPr>
        <w:rFonts w:ascii="Dreaming Outloud Pro" w:hAnsi="Dreaming Outloud Pro" w:cs="Dreaming Outloud Pro"/>
        <w:b/>
        <w:bCs/>
        <w:sz w:val="20"/>
        <w:szCs w:val="20"/>
        <w:lang w:val="en-US"/>
      </w:rPr>
      <w:t>5</w:t>
    </w:r>
    <w:r w:rsidRPr="00130522">
      <w:rPr>
        <w:rFonts w:ascii="Dreaming Outloud Pro" w:hAnsi="Dreaming Outloud Pro" w:cs="Dreaming Outloud Pro"/>
        <w:b/>
        <w:bCs/>
        <w:sz w:val="20"/>
        <w:szCs w:val="20"/>
      </w:rPr>
      <w:ptab w:relativeTo="margin" w:alignment="right" w:leader="none"/>
    </w:r>
    <w:r w:rsidR="00475CC1">
      <w:rPr>
        <w:rFonts w:ascii="Dreaming Outloud Pro" w:hAnsi="Dreaming Outloud Pro" w:cs="Dreaming Outloud Pro"/>
        <w:b/>
        <w:bCs/>
        <w:sz w:val="20"/>
        <w:szCs w:val="20"/>
        <w:lang w:val="en-US"/>
      </w:rPr>
      <w:t>MARET 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BFA81" w14:textId="77777777" w:rsidR="00AF5867" w:rsidRDefault="00AF5867" w:rsidP="006B1D8A">
      <w:r>
        <w:separator/>
      </w:r>
    </w:p>
  </w:footnote>
  <w:footnote w:type="continuationSeparator" w:id="0">
    <w:p w14:paraId="31F77C44" w14:textId="77777777" w:rsidR="00AF5867" w:rsidRDefault="00AF5867" w:rsidP="006B1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584576117"/>
      <w:docPartObj>
        <w:docPartGallery w:val="Page Numbers (Top of Page)"/>
        <w:docPartUnique/>
      </w:docPartObj>
    </w:sdtPr>
    <w:sdtEndPr>
      <w:rPr>
        <w:rFonts w:ascii="Dreaming Outloud Pro" w:hAnsi="Dreaming Outloud Pro" w:cs="Dreaming Outloud Pro"/>
        <w:b/>
        <w:bCs/>
        <w:noProof/>
        <w:sz w:val="22"/>
        <w:szCs w:val="22"/>
      </w:rPr>
    </w:sdtEndPr>
    <w:sdtContent>
      <w:p w14:paraId="30422DA6" w14:textId="6C804F38" w:rsidR="004B61E2" w:rsidRPr="00130522" w:rsidRDefault="004B61E2">
        <w:pPr>
          <w:pStyle w:val="Header"/>
          <w:jc w:val="right"/>
          <w:rPr>
            <w:rFonts w:ascii="Dreaming Outloud Pro" w:hAnsi="Dreaming Outloud Pro" w:cs="Dreaming Outloud Pro"/>
            <w:b/>
            <w:bCs/>
          </w:rPr>
        </w:pPr>
        <w:r w:rsidRPr="00130522">
          <w:rPr>
            <w:rFonts w:ascii="Dreaming Outloud Pro" w:hAnsi="Dreaming Outloud Pro" w:cs="Dreaming Outloud Pro"/>
            <w:b/>
            <w:bCs/>
          </w:rPr>
          <w:fldChar w:fldCharType="begin"/>
        </w:r>
        <w:r w:rsidRPr="00130522">
          <w:rPr>
            <w:rFonts w:ascii="Dreaming Outloud Pro" w:hAnsi="Dreaming Outloud Pro" w:cs="Dreaming Outloud Pro"/>
            <w:b/>
            <w:bCs/>
          </w:rPr>
          <w:instrText xml:space="preserve"> PAGE   \* MERGEFORMAT </w:instrText>
        </w:r>
        <w:r w:rsidRPr="00130522">
          <w:rPr>
            <w:rFonts w:ascii="Dreaming Outloud Pro" w:hAnsi="Dreaming Outloud Pro" w:cs="Dreaming Outloud Pro"/>
            <w:b/>
            <w:bCs/>
          </w:rPr>
          <w:fldChar w:fldCharType="separate"/>
        </w:r>
        <w:r w:rsidR="006E5E11">
          <w:rPr>
            <w:rFonts w:ascii="Dreaming Outloud Pro" w:hAnsi="Dreaming Outloud Pro" w:cs="Dreaming Outloud Pro"/>
            <w:b/>
            <w:bCs/>
            <w:noProof/>
          </w:rPr>
          <w:t>10</w:t>
        </w:r>
        <w:r w:rsidRPr="00130522">
          <w:rPr>
            <w:rFonts w:ascii="Dreaming Outloud Pro" w:hAnsi="Dreaming Outloud Pro" w:cs="Dreaming Outloud Pro"/>
            <w:b/>
            <w:bCs/>
            <w:noProof/>
          </w:rPr>
          <w:fldChar w:fldCharType="end"/>
        </w:r>
      </w:p>
    </w:sdtContent>
  </w:sdt>
  <w:p w14:paraId="14CA7209" w14:textId="77777777" w:rsidR="004B61E2" w:rsidRDefault="004B61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0A79"/>
    <w:multiLevelType w:val="hybridMultilevel"/>
    <w:tmpl w:val="0D42D81C"/>
    <w:lvl w:ilvl="0" w:tplc="E536D5E2">
      <w:start w:val="1"/>
      <w:numFmt w:val="decimal"/>
      <w:lvlText w:val="%1."/>
      <w:lvlJc w:val="left"/>
      <w:pPr>
        <w:ind w:left="360" w:hanging="360"/>
      </w:pPr>
      <w:rPr>
        <w:rFonts w:hint="default"/>
        <w:i w:val="0"/>
        <w:sz w:val="24"/>
        <w:szCs w:val="5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4747721"/>
    <w:multiLevelType w:val="hybridMultilevel"/>
    <w:tmpl w:val="5C3CC802"/>
    <w:lvl w:ilvl="0" w:tplc="1B304E74">
      <w:start w:val="1"/>
      <w:numFmt w:val="decimal"/>
      <w:lvlText w:val="%1."/>
      <w:lvlJc w:val="left"/>
      <w:pPr>
        <w:ind w:left="1920" w:hanging="360"/>
      </w:pPr>
      <w:rPr>
        <w:rFonts w:hint="default"/>
      </w:rPr>
    </w:lvl>
    <w:lvl w:ilvl="1" w:tplc="38090019" w:tentative="1">
      <w:start w:val="1"/>
      <w:numFmt w:val="lowerLetter"/>
      <w:lvlText w:val="%2."/>
      <w:lvlJc w:val="left"/>
      <w:pPr>
        <w:ind w:left="2640" w:hanging="360"/>
      </w:pPr>
    </w:lvl>
    <w:lvl w:ilvl="2" w:tplc="3809001B" w:tentative="1">
      <w:start w:val="1"/>
      <w:numFmt w:val="lowerRoman"/>
      <w:lvlText w:val="%3."/>
      <w:lvlJc w:val="right"/>
      <w:pPr>
        <w:ind w:left="3360" w:hanging="180"/>
      </w:pPr>
    </w:lvl>
    <w:lvl w:ilvl="3" w:tplc="3809000F" w:tentative="1">
      <w:start w:val="1"/>
      <w:numFmt w:val="decimal"/>
      <w:lvlText w:val="%4."/>
      <w:lvlJc w:val="left"/>
      <w:pPr>
        <w:ind w:left="4080" w:hanging="360"/>
      </w:pPr>
    </w:lvl>
    <w:lvl w:ilvl="4" w:tplc="38090019" w:tentative="1">
      <w:start w:val="1"/>
      <w:numFmt w:val="lowerLetter"/>
      <w:lvlText w:val="%5."/>
      <w:lvlJc w:val="left"/>
      <w:pPr>
        <w:ind w:left="4800" w:hanging="360"/>
      </w:pPr>
    </w:lvl>
    <w:lvl w:ilvl="5" w:tplc="3809001B" w:tentative="1">
      <w:start w:val="1"/>
      <w:numFmt w:val="lowerRoman"/>
      <w:lvlText w:val="%6."/>
      <w:lvlJc w:val="right"/>
      <w:pPr>
        <w:ind w:left="5520" w:hanging="180"/>
      </w:pPr>
    </w:lvl>
    <w:lvl w:ilvl="6" w:tplc="3809000F" w:tentative="1">
      <w:start w:val="1"/>
      <w:numFmt w:val="decimal"/>
      <w:lvlText w:val="%7."/>
      <w:lvlJc w:val="left"/>
      <w:pPr>
        <w:ind w:left="6240" w:hanging="360"/>
      </w:pPr>
    </w:lvl>
    <w:lvl w:ilvl="7" w:tplc="38090019" w:tentative="1">
      <w:start w:val="1"/>
      <w:numFmt w:val="lowerLetter"/>
      <w:lvlText w:val="%8."/>
      <w:lvlJc w:val="left"/>
      <w:pPr>
        <w:ind w:left="6960" w:hanging="360"/>
      </w:pPr>
    </w:lvl>
    <w:lvl w:ilvl="8" w:tplc="3809001B" w:tentative="1">
      <w:start w:val="1"/>
      <w:numFmt w:val="lowerRoman"/>
      <w:lvlText w:val="%9."/>
      <w:lvlJc w:val="right"/>
      <w:pPr>
        <w:ind w:left="7680" w:hanging="180"/>
      </w:pPr>
    </w:lvl>
  </w:abstractNum>
  <w:abstractNum w:abstractNumId="2">
    <w:nsid w:val="08BE0B41"/>
    <w:multiLevelType w:val="hybridMultilevel"/>
    <w:tmpl w:val="B6BA6B90"/>
    <w:lvl w:ilvl="0" w:tplc="F754D784">
      <w:start w:val="1"/>
      <w:numFmt w:val="decimal"/>
      <w:lvlText w:val="%1."/>
      <w:lvlJc w:val="left"/>
      <w:pPr>
        <w:ind w:left="897"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0C45737C"/>
    <w:multiLevelType w:val="hybridMultilevel"/>
    <w:tmpl w:val="77081070"/>
    <w:lvl w:ilvl="0" w:tplc="8272D3F4">
      <w:start w:val="1"/>
      <w:numFmt w:val="upperLetter"/>
      <w:lvlText w:val="%1."/>
      <w:lvlJc w:val="left"/>
      <w:pPr>
        <w:ind w:left="720" w:hanging="360"/>
      </w:pPr>
      <w:rPr>
        <w:rFonts w:ascii="Dreaming Outloud Pro" w:hAnsi="Dreaming Outloud Pro" w:cs="Times New Roman" w:hint="default"/>
        <w:b/>
        <w:bCs/>
        <w:spacing w:val="-1"/>
        <w:w w:val="99"/>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11146E87"/>
    <w:multiLevelType w:val="multilevel"/>
    <w:tmpl w:val="E998F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2D1FBC"/>
    <w:multiLevelType w:val="hybridMultilevel"/>
    <w:tmpl w:val="E5382178"/>
    <w:lvl w:ilvl="0" w:tplc="54A6C9F6">
      <w:start w:val="1"/>
      <w:numFmt w:val="lowerLetter"/>
      <w:lvlText w:val="%1."/>
      <w:lvlJc w:val="left"/>
      <w:pPr>
        <w:ind w:left="720" w:hanging="360"/>
      </w:pPr>
      <w:rPr>
        <w:rFonts w:ascii="Times New Roman" w:eastAsia="Times New Roman" w:hAnsi="Times New Roman" w:cs="Times New Roman"/>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nsid w:val="1A26490C"/>
    <w:multiLevelType w:val="multilevel"/>
    <w:tmpl w:val="31BA38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8B057F"/>
    <w:multiLevelType w:val="hybridMultilevel"/>
    <w:tmpl w:val="ECE81706"/>
    <w:lvl w:ilvl="0" w:tplc="8272D3F4">
      <w:start w:val="1"/>
      <w:numFmt w:val="upperLetter"/>
      <w:lvlText w:val="%1."/>
      <w:lvlJc w:val="left"/>
      <w:pPr>
        <w:ind w:left="720" w:hanging="360"/>
      </w:pPr>
      <w:rPr>
        <w:rFonts w:ascii="Dreaming Outloud Pro" w:hAnsi="Dreaming Outloud Pro" w:cs="Times New Roman" w:hint="default"/>
        <w:b/>
        <w:bCs/>
        <w:spacing w:val="-1"/>
        <w:w w:val="99"/>
        <w:sz w:val="24"/>
        <w:szCs w:val="24"/>
      </w:rPr>
    </w:lvl>
    <w:lvl w:ilvl="1" w:tplc="C65AF8C8">
      <w:start w:val="1"/>
      <w:numFmt w:val="lowerLetter"/>
      <w:lvlText w:val="%2."/>
      <w:lvlJc w:val="left"/>
      <w:pPr>
        <w:ind w:left="1440" w:hanging="360"/>
      </w:pPr>
      <w:rPr>
        <w:rFonts w:ascii="Arial" w:eastAsia="Times New Roman" w:hAnsi="Arial" w:cs="Arial"/>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1F6F21BE"/>
    <w:multiLevelType w:val="hybridMultilevel"/>
    <w:tmpl w:val="232EF65A"/>
    <w:lvl w:ilvl="0" w:tplc="FFFFFFFF">
      <w:start w:val="1"/>
      <w:numFmt w:val="upperLetter"/>
      <w:lvlText w:val="%1."/>
      <w:lvlJc w:val="left"/>
      <w:pPr>
        <w:ind w:left="647" w:hanging="286"/>
        <w:jc w:val="right"/>
      </w:pPr>
      <w:rPr>
        <w:rFonts w:ascii="Times New Roman" w:eastAsia="Times New Roman" w:hAnsi="Times New Roman" w:cs="Times New Roman" w:hint="default"/>
        <w:b/>
        <w:bCs/>
        <w:spacing w:val="-1"/>
        <w:w w:val="99"/>
        <w:sz w:val="24"/>
        <w:szCs w:val="24"/>
        <w:lang w:val="id" w:eastAsia="en-US" w:bidi="ar-SA"/>
      </w:rPr>
    </w:lvl>
    <w:lvl w:ilvl="1" w:tplc="FFFFFFFF">
      <w:start w:val="1"/>
      <w:numFmt w:val="decimal"/>
      <w:lvlText w:val="%2."/>
      <w:lvlJc w:val="left"/>
      <w:pPr>
        <w:ind w:left="928" w:hanging="281"/>
      </w:pPr>
      <w:rPr>
        <w:rFonts w:ascii="Times New Roman" w:eastAsia="Times New Roman" w:hAnsi="Times New Roman" w:cs="Times New Roman" w:hint="default"/>
        <w:w w:val="100"/>
        <w:sz w:val="24"/>
        <w:szCs w:val="24"/>
        <w:lang w:val="id" w:eastAsia="en-US" w:bidi="ar-SA"/>
      </w:rPr>
    </w:lvl>
    <w:lvl w:ilvl="2" w:tplc="FFFFFFFF">
      <w:numFmt w:val="bullet"/>
      <w:lvlText w:val="•"/>
      <w:lvlJc w:val="left"/>
      <w:pPr>
        <w:ind w:left="2680" w:hanging="281"/>
      </w:pPr>
      <w:rPr>
        <w:rFonts w:hint="default"/>
        <w:lang w:val="id" w:eastAsia="en-US" w:bidi="ar-SA"/>
      </w:rPr>
    </w:lvl>
    <w:lvl w:ilvl="3" w:tplc="FFFFFFFF">
      <w:numFmt w:val="bullet"/>
      <w:lvlText w:val="•"/>
      <w:lvlJc w:val="left"/>
      <w:pPr>
        <w:ind w:left="3553" w:hanging="281"/>
      </w:pPr>
      <w:rPr>
        <w:rFonts w:hint="default"/>
        <w:lang w:val="id" w:eastAsia="en-US" w:bidi="ar-SA"/>
      </w:rPr>
    </w:lvl>
    <w:lvl w:ilvl="4" w:tplc="FFFFFFFF">
      <w:numFmt w:val="bullet"/>
      <w:lvlText w:val="•"/>
      <w:lvlJc w:val="left"/>
      <w:pPr>
        <w:ind w:left="4426" w:hanging="281"/>
      </w:pPr>
      <w:rPr>
        <w:rFonts w:hint="default"/>
        <w:lang w:val="id" w:eastAsia="en-US" w:bidi="ar-SA"/>
      </w:rPr>
    </w:lvl>
    <w:lvl w:ilvl="5" w:tplc="FFFFFFFF">
      <w:numFmt w:val="bullet"/>
      <w:lvlText w:val="•"/>
      <w:lvlJc w:val="left"/>
      <w:pPr>
        <w:ind w:left="5299" w:hanging="281"/>
      </w:pPr>
      <w:rPr>
        <w:rFonts w:hint="default"/>
        <w:lang w:val="id" w:eastAsia="en-US" w:bidi="ar-SA"/>
      </w:rPr>
    </w:lvl>
    <w:lvl w:ilvl="6" w:tplc="FFFFFFFF">
      <w:numFmt w:val="bullet"/>
      <w:lvlText w:val="•"/>
      <w:lvlJc w:val="left"/>
      <w:pPr>
        <w:ind w:left="6173" w:hanging="281"/>
      </w:pPr>
      <w:rPr>
        <w:rFonts w:hint="default"/>
        <w:lang w:val="id" w:eastAsia="en-US" w:bidi="ar-SA"/>
      </w:rPr>
    </w:lvl>
    <w:lvl w:ilvl="7" w:tplc="FFFFFFFF">
      <w:numFmt w:val="bullet"/>
      <w:lvlText w:val="•"/>
      <w:lvlJc w:val="left"/>
      <w:pPr>
        <w:ind w:left="7046" w:hanging="281"/>
      </w:pPr>
      <w:rPr>
        <w:rFonts w:hint="default"/>
        <w:lang w:val="id" w:eastAsia="en-US" w:bidi="ar-SA"/>
      </w:rPr>
    </w:lvl>
    <w:lvl w:ilvl="8" w:tplc="FFFFFFFF">
      <w:numFmt w:val="bullet"/>
      <w:lvlText w:val="•"/>
      <w:lvlJc w:val="left"/>
      <w:pPr>
        <w:ind w:left="7919" w:hanging="281"/>
      </w:pPr>
      <w:rPr>
        <w:rFonts w:hint="default"/>
        <w:lang w:val="id" w:eastAsia="en-US" w:bidi="ar-SA"/>
      </w:rPr>
    </w:lvl>
  </w:abstractNum>
  <w:abstractNum w:abstractNumId="9">
    <w:nsid w:val="24B72F85"/>
    <w:multiLevelType w:val="hybridMultilevel"/>
    <w:tmpl w:val="C422BFC6"/>
    <w:lvl w:ilvl="0" w:tplc="8272D3F4">
      <w:start w:val="1"/>
      <w:numFmt w:val="upperLetter"/>
      <w:lvlText w:val="%1."/>
      <w:lvlJc w:val="left"/>
      <w:pPr>
        <w:ind w:left="647" w:hanging="286"/>
        <w:jc w:val="right"/>
      </w:pPr>
      <w:rPr>
        <w:rFonts w:ascii="Dreaming Outloud Pro" w:hAnsi="Dreaming Outloud Pro" w:cs="Times New Roman" w:hint="default"/>
        <w:b/>
        <w:bCs/>
        <w:spacing w:val="-1"/>
        <w:w w:val="99"/>
        <w:sz w:val="24"/>
        <w:szCs w:val="24"/>
        <w:lang w:val="id" w:eastAsia="en-US" w:bidi="ar-SA"/>
      </w:rPr>
    </w:lvl>
    <w:lvl w:ilvl="1" w:tplc="FFFFFFFF">
      <w:start w:val="1"/>
      <w:numFmt w:val="decimal"/>
      <w:lvlText w:val="%2."/>
      <w:lvlJc w:val="left"/>
      <w:pPr>
        <w:ind w:left="928" w:hanging="281"/>
      </w:pPr>
      <w:rPr>
        <w:rFonts w:ascii="Times New Roman" w:eastAsia="Times New Roman" w:hAnsi="Times New Roman" w:cs="Times New Roman" w:hint="default"/>
        <w:w w:val="100"/>
        <w:sz w:val="24"/>
        <w:szCs w:val="24"/>
        <w:lang w:val="id" w:eastAsia="en-US" w:bidi="ar-SA"/>
      </w:rPr>
    </w:lvl>
    <w:lvl w:ilvl="2" w:tplc="FFFFFFFF">
      <w:numFmt w:val="bullet"/>
      <w:lvlText w:val="•"/>
      <w:lvlJc w:val="left"/>
      <w:pPr>
        <w:ind w:left="2680" w:hanging="281"/>
      </w:pPr>
      <w:rPr>
        <w:rFonts w:hint="default"/>
        <w:lang w:val="id" w:eastAsia="en-US" w:bidi="ar-SA"/>
      </w:rPr>
    </w:lvl>
    <w:lvl w:ilvl="3" w:tplc="FFFFFFFF">
      <w:numFmt w:val="bullet"/>
      <w:lvlText w:val="•"/>
      <w:lvlJc w:val="left"/>
      <w:pPr>
        <w:ind w:left="3553" w:hanging="281"/>
      </w:pPr>
      <w:rPr>
        <w:rFonts w:hint="default"/>
        <w:lang w:val="id" w:eastAsia="en-US" w:bidi="ar-SA"/>
      </w:rPr>
    </w:lvl>
    <w:lvl w:ilvl="4" w:tplc="FFFFFFFF">
      <w:numFmt w:val="bullet"/>
      <w:lvlText w:val="•"/>
      <w:lvlJc w:val="left"/>
      <w:pPr>
        <w:ind w:left="4426" w:hanging="281"/>
      </w:pPr>
      <w:rPr>
        <w:rFonts w:hint="default"/>
        <w:lang w:val="id" w:eastAsia="en-US" w:bidi="ar-SA"/>
      </w:rPr>
    </w:lvl>
    <w:lvl w:ilvl="5" w:tplc="FFFFFFFF">
      <w:numFmt w:val="bullet"/>
      <w:lvlText w:val="•"/>
      <w:lvlJc w:val="left"/>
      <w:pPr>
        <w:ind w:left="5299" w:hanging="281"/>
      </w:pPr>
      <w:rPr>
        <w:rFonts w:hint="default"/>
        <w:lang w:val="id" w:eastAsia="en-US" w:bidi="ar-SA"/>
      </w:rPr>
    </w:lvl>
    <w:lvl w:ilvl="6" w:tplc="FFFFFFFF">
      <w:numFmt w:val="bullet"/>
      <w:lvlText w:val="•"/>
      <w:lvlJc w:val="left"/>
      <w:pPr>
        <w:ind w:left="6173" w:hanging="281"/>
      </w:pPr>
      <w:rPr>
        <w:rFonts w:hint="default"/>
        <w:lang w:val="id" w:eastAsia="en-US" w:bidi="ar-SA"/>
      </w:rPr>
    </w:lvl>
    <w:lvl w:ilvl="7" w:tplc="FFFFFFFF">
      <w:numFmt w:val="bullet"/>
      <w:lvlText w:val="•"/>
      <w:lvlJc w:val="left"/>
      <w:pPr>
        <w:ind w:left="7046" w:hanging="281"/>
      </w:pPr>
      <w:rPr>
        <w:rFonts w:hint="default"/>
        <w:lang w:val="id" w:eastAsia="en-US" w:bidi="ar-SA"/>
      </w:rPr>
    </w:lvl>
    <w:lvl w:ilvl="8" w:tplc="FFFFFFFF">
      <w:numFmt w:val="bullet"/>
      <w:lvlText w:val="•"/>
      <w:lvlJc w:val="left"/>
      <w:pPr>
        <w:ind w:left="7919" w:hanging="281"/>
      </w:pPr>
      <w:rPr>
        <w:rFonts w:hint="default"/>
        <w:lang w:val="id" w:eastAsia="en-US" w:bidi="ar-SA"/>
      </w:rPr>
    </w:lvl>
  </w:abstractNum>
  <w:abstractNum w:abstractNumId="10">
    <w:nsid w:val="280503B1"/>
    <w:multiLevelType w:val="hybridMultilevel"/>
    <w:tmpl w:val="BB9CDD28"/>
    <w:lvl w:ilvl="0" w:tplc="E536D5E2">
      <w:start w:val="1"/>
      <w:numFmt w:val="decimal"/>
      <w:lvlText w:val="%1."/>
      <w:lvlJc w:val="left"/>
      <w:pPr>
        <w:ind w:left="720" w:hanging="360"/>
      </w:pPr>
      <w:rPr>
        <w:rFonts w:hint="default"/>
        <w:i w:val="0"/>
        <w:sz w:val="24"/>
        <w:szCs w:val="5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AD3C87"/>
    <w:multiLevelType w:val="hybridMultilevel"/>
    <w:tmpl w:val="0032D58C"/>
    <w:lvl w:ilvl="0" w:tplc="374264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9B46AE"/>
    <w:multiLevelType w:val="multilevel"/>
    <w:tmpl w:val="4B66F17C"/>
    <w:lvl w:ilvl="0">
      <w:start w:val="1"/>
      <w:numFmt w:val="decimal"/>
      <w:lvlText w:val="%1."/>
      <w:lvlJc w:val="left"/>
      <w:pPr>
        <w:tabs>
          <w:tab w:val="num" w:pos="720"/>
        </w:tabs>
        <w:ind w:left="720" w:hanging="360"/>
      </w:pPr>
      <w:rPr>
        <w:rFonts w:hint="default"/>
        <w:i w:val="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CD072FF"/>
    <w:multiLevelType w:val="hybridMultilevel"/>
    <w:tmpl w:val="5664CB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EF932BA"/>
    <w:multiLevelType w:val="hybridMultilevel"/>
    <w:tmpl w:val="A41429CE"/>
    <w:lvl w:ilvl="0" w:tplc="3809000F">
      <w:start w:val="1"/>
      <w:numFmt w:val="decimal"/>
      <w:lvlText w:val="%1."/>
      <w:lvlJc w:val="left"/>
      <w:pPr>
        <w:ind w:left="863" w:hanging="360"/>
      </w:pPr>
    </w:lvl>
    <w:lvl w:ilvl="1" w:tplc="38090019" w:tentative="1">
      <w:start w:val="1"/>
      <w:numFmt w:val="lowerLetter"/>
      <w:lvlText w:val="%2."/>
      <w:lvlJc w:val="left"/>
      <w:pPr>
        <w:ind w:left="1583" w:hanging="360"/>
      </w:pPr>
    </w:lvl>
    <w:lvl w:ilvl="2" w:tplc="3809001B" w:tentative="1">
      <w:start w:val="1"/>
      <w:numFmt w:val="lowerRoman"/>
      <w:lvlText w:val="%3."/>
      <w:lvlJc w:val="right"/>
      <w:pPr>
        <w:ind w:left="2303" w:hanging="180"/>
      </w:pPr>
    </w:lvl>
    <w:lvl w:ilvl="3" w:tplc="3809000F" w:tentative="1">
      <w:start w:val="1"/>
      <w:numFmt w:val="decimal"/>
      <w:lvlText w:val="%4."/>
      <w:lvlJc w:val="left"/>
      <w:pPr>
        <w:ind w:left="3023" w:hanging="360"/>
      </w:pPr>
    </w:lvl>
    <w:lvl w:ilvl="4" w:tplc="38090019" w:tentative="1">
      <w:start w:val="1"/>
      <w:numFmt w:val="lowerLetter"/>
      <w:lvlText w:val="%5."/>
      <w:lvlJc w:val="left"/>
      <w:pPr>
        <w:ind w:left="3743" w:hanging="360"/>
      </w:pPr>
    </w:lvl>
    <w:lvl w:ilvl="5" w:tplc="3809001B" w:tentative="1">
      <w:start w:val="1"/>
      <w:numFmt w:val="lowerRoman"/>
      <w:lvlText w:val="%6."/>
      <w:lvlJc w:val="right"/>
      <w:pPr>
        <w:ind w:left="4463" w:hanging="180"/>
      </w:pPr>
    </w:lvl>
    <w:lvl w:ilvl="6" w:tplc="3809000F" w:tentative="1">
      <w:start w:val="1"/>
      <w:numFmt w:val="decimal"/>
      <w:lvlText w:val="%7."/>
      <w:lvlJc w:val="left"/>
      <w:pPr>
        <w:ind w:left="5183" w:hanging="360"/>
      </w:pPr>
    </w:lvl>
    <w:lvl w:ilvl="7" w:tplc="38090019" w:tentative="1">
      <w:start w:val="1"/>
      <w:numFmt w:val="lowerLetter"/>
      <w:lvlText w:val="%8."/>
      <w:lvlJc w:val="left"/>
      <w:pPr>
        <w:ind w:left="5903" w:hanging="360"/>
      </w:pPr>
    </w:lvl>
    <w:lvl w:ilvl="8" w:tplc="3809001B" w:tentative="1">
      <w:start w:val="1"/>
      <w:numFmt w:val="lowerRoman"/>
      <w:lvlText w:val="%9."/>
      <w:lvlJc w:val="right"/>
      <w:pPr>
        <w:ind w:left="6623" w:hanging="180"/>
      </w:pPr>
    </w:lvl>
  </w:abstractNum>
  <w:abstractNum w:abstractNumId="15">
    <w:nsid w:val="36B33F48"/>
    <w:multiLevelType w:val="hybridMultilevel"/>
    <w:tmpl w:val="FF4804DA"/>
    <w:lvl w:ilvl="0" w:tplc="3809000F">
      <w:start w:val="1"/>
      <w:numFmt w:val="decimal"/>
      <w:lvlText w:val="%1."/>
      <w:lvlJc w:val="left"/>
      <w:pPr>
        <w:ind w:left="1259" w:hanging="360"/>
      </w:pPr>
    </w:lvl>
    <w:lvl w:ilvl="1" w:tplc="38090019" w:tentative="1">
      <w:start w:val="1"/>
      <w:numFmt w:val="lowerLetter"/>
      <w:lvlText w:val="%2."/>
      <w:lvlJc w:val="left"/>
      <w:pPr>
        <w:ind w:left="1979" w:hanging="360"/>
      </w:pPr>
    </w:lvl>
    <w:lvl w:ilvl="2" w:tplc="3809001B" w:tentative="1">
      <w:start w:val="1"/>
      <w:numFmt w:val="lowerRoman"/>
      <w:lvlText w:val="%3."/>
      <w:lvlJc w:val="right"/>
      <w:pPr>
        <w:ind w:left="2699" w:hanging="180"/>
      </w:pPr>
    </w:lvl>
    <w:lvl w:ilvl="3" w:tplc="3809000F" w:tentative="1">
      <w:start w:val="1"/>
      <w:numFmt w:val="decimal"/>
      <w:lvlText w:val="%4."/>
      <w:lvlJc w:val="left"/>
      <w:pPr>
        <w:ind w:left="3419" w:hanging="360"/>
      </w:pPr>
    </w:lvl>
    <w:lvl w:ilvl="4" w:tplc="38090019" w:tentative="1">
      <w:start w:val="1"/>
      <w:numFmt w:val="lowerLetter"/>
      <w:lvlText w:val="%5."/>
      <w:lvlJc w:val="left"/>
      <w:pPr>
        <w:ind w:left="4139" w:hanging="360"/>
      </w:pPr>
    </w:lvl>
    <w:lvl w:ilvl="5" w:tplc="3809001B" w:tentative="1">
      <w:start w:val="1"/>
      <w:numFmt w:val="lowerRoman"/>
      <w:lvlText w:val="%6."/>
      <w:lvlJc w:val="right"/>
      <w:pPr>
        <w:ind w:left="4859" w:hanging="180"/>
      </w:pPr>
    </w:lvl>
    <w:lvl w:ilvl="6" w:tplc="3809000F" w:tentative="1">
      <w:start w:val="1"/>
      <w:numFmt w:val="decimal"/>
      <w:lvlText w:val="%7."/>
      <w:lvlJc w:val="left"/>
      <w:pPr>
        <w:ind w:left="5579" w:hanging="360"/>
      </w:pPr>
    </w:lvl>
    <w:lvl w:ilvl="7" w:tplc="38090019" w:tentative="1">
      <w:start w:val="1"/>
      <w:numFmt w:val="lowerLetter"/>
      <w:lvlText w:val="%8."/>
      <w:lvlJc w:val="left"/>
      <w:pPr>
        <w:ind w:left="6299" w:hanging="360"/>
      </w:pPr>
    </w:lvl>
    <w:lvl w:ilvl="8" w:tplc="3809001B" w:tentative="1">
      <w:start w:val="1"/>
      <w:numFmt w:val="lowerRoman"/>
      <w:lvlText w:val="%9."/>
      <w:lvlJc w:val="right"/>
      <w:pPr>
        <w:ind w:left="7019" w:hanging="180"/>
      </w:pPr>
    </w:lvl>
  </w:abstractNum>
  <w:abstractNum w:abstractNumId="16">
    <w:nsid w:val="372533D3"/>
    <w:multiLevelType w:val="hybridMultilevel"/>
    <w:tmpl w:val="43EACBEC"/>
    <w:lvl w:ilvl="0" w:tplc="31D883EA">
      <w:start w:val="1"/>
      <w:numFmt w:val="decimal"/>
      <w:lvlText w:val="%1."/>
      <w:lvlJc w:val="left"/>
      <w:pPr>
        <w:ind w:left="755" w:hanging="360"/>
      </w:pPr>
      <w:rPr>
        <w:rFonts w:hint="default"/>
      </w:rPr>
    </w:lvl>
    <w:lvl w:ilvl="1" w:tplc="38090019" w:tentative="1">
      <w:start w:val="1"/>
      <w:numFmt w:val="lowerLetter"/>
      <w:lvlText w:val="%2."/>
      <w:lvlJc w:val="left"/>
      <w:pPr>
        <w:ind w:left="1475" w:hanging="360"/>
      </w:pPr>
    </w:lvl>
    <w:lvl w:ilvl="2" w:tplc="3809001B" w:tentative="1">
      <w:start w:val="1"/>
      <w:numFmt w:val="lowerRoman"/>
      <w:lvlText w:val="%3."/>
      <w:lvlJc w:val="right"/>
      <w:pPr>
        <w:ind w:left="2195" w:hanging="180"/>
      </w:pPr>
    </w:lvl>
    <w:lvl w:ilvl="3" w:tplc="3809000F" w:tentative="1">
      <w:start w:val="1"/>
      <w:numFmt w:val="decimal"/>
      <w:lvlText w:val="%4."/>
      <w:lvlJc w:val="left"/>
      <w:pPr>
        <w:ind w:left="2915" w:hanging="360"/>
      </w:pPr>
    </w:lvl>
    <w:lvl w:ilvl="4" w:tplc="38090019" w:tentative="1">
      <w:start w:val="1"/>
      <w:numFmt w:val="lowerLetter"/>
      <w:lvlText w:val="%5."/>
      <w:lvlJc w:val="left"/>
      <w:pPr>
        <w:ind w:left="3635" w:hanging="360"/>
      </w:pPr>
    </w:lvl>
    <w:lvl w:ilvl="5" w:tplc="3809001B" w:tentative="1">
      <w:start w:val="1"/>
      <w:numFmt w:val="lowerRoman"/>
      <w:lvlText w:val="%6."/>
      <w:lvlJc w:val="right"/>
      <w:pPr>
        <w:ind w:left="4355" w:hanging="180"/>
      </w:pPr>
    </w:lvl>
    <w:lvl w:ilvl="6" w:tplc="3809000F" w:tentative="1">
      <w:start w:val="1"/>
      <w:numFmt w:val="decimal"/>
      <w:lvlText w:val="%7."/>
      <w:lvlJc w:val="left"/>
      <w:pPr>
        <w:ind w:left="5075" w:hanging="360"/>
      </w:pPr>
    </w:lvl>
    <w:lvl w:ilvl="7" w:tplc="38090019" w:tentative="1">
      <w:start w:val="1"/>
      <w:numFmt w:val="lowerLetter"/>
      <w:lvlText w:val="%8."/>
      <w:lvlJc w:val="left"/>
      <w:pPr>
        <w:ind w:left="5795" w:hanging="360"/>
      </w:pPr>
    </w:lvl>
    <w:lvl w:ilvl="8" w:tplc="3809001B" w:tentative="1">
      <w:start w:val="1"/>
      <w:numFmt w:val="lowerRoman"/>
      <w:lvlText w:val="%9."/>
      <w:lvlJc w:val="right"/>
      <w:pPr>
        <w:ind w:left="6515" w:hanging="180"/>
      </w:pPr>
    </w:lvl>
  </w:abstractNum>
  <w:abstractNum w:abstractNumId="17">
    <w:nsid w:val="38165FBD"/>
    <w:multiLevelType w:val="hybridMultilevel"/>
    <w:tmpl w:val="65EEC56E"/>
    <w:lvl w:ilvl="0" w:tplc="3809000F">
      <w:start w:val="1"/>
      <w:numFmt w:val="decimal"/>
      <w:lvlText w:val="%1."/>
      <w:lvlJc w:val="left"/>
      <w:pPr>
        <w:ind w:left="862" w:hanging="360"/>
      </w:pPr>
    </w:lvl>
    <w:lvl w:ilvl="1" w:tplc="38090019" w:tentative="1">
      <w:start w:val="1"/>
      <w:numFmt w:val="lowerLetter"/>
      <w:lvlText w:val="%2."/>
      <w:lvlJc w:val="left"/>
      <w:pPr>
        <w:ind w:left="1582" w:hanging="360"/>
      </w:pPr>
    </w:lvl>
    <w:lvl w:ilvl="2" w:tplc="3809001B" w:tentative="1">
      <w:start w:val="1"/>
      <w:numFmt w:val="lowerRoman"/>
      <w:lvlText w:val="%3."/>
      <w:lvlJc w:val="right"/>
      <w:pPr>
        <w:ind w:left="2302" w:hanging="180"/>
      </w:pPr>
    </w:lvl>
    <w:lvl w:ilvl="3" w:tplc="3809000F" w:tentative="1">
      <w:start w:val="1"/>
      <w:numFmt w:val="decimal"/>
      <w:lvlText w:val="%4."/>
      <w:lvlJc w:val="left"/>
      <w:pPr>
        <w:ind w:left="3022" w:hanging="360"/>
      </w:pPr>
    </w:lvl>
    <w:lvl w:ilvl="4" w:tplc="38090019" w:tentative="1">
      <w:start w:val="1"/>
      <w:numFmt w:val="lowerLetter"/>
      <w:lvlText w:val="%5."/>
      <w:lvlJc w:val="left"/>
      <w:pPr>
        <w:ind w:left="3742" w:hanging="360"/>
      </w:pPr>
    </w:lvl>
    <w:lvl w:ilvl="5" w:tplc="3809001B" w:tentative="1">
      <w:start w:val="1"/>
      <w:numFmt w:val="lowerRoman"/>
      <w:lvlText w:val="%6."/>
      <w:lvlJc w:val="right"/>
      <w:pPr>
        <w:ind w:left="4462" w:hanging="180"/>
      </w:pPr>
    </w:lvl>
    <w:lvl w:ilvl="6" w:tplc="3809000F" w:tentative="1">
      <w:start w:val="1"/>
      <w:numFmt w:val="decimal"/>
      <w:lvlText w:val="%7."/>
      <w:lvlJc w:val="left"/>
      <w:pPr>
        <w:ind w:left="5182" w:hanging="360"/>
      </w:pPr>
    </w:lvl>
    <w:lvl w:ilvl="7" w:tplc="38090019" w:tentative="1">
      <w:start w:val="1"/>
      <w:numFmt w:val="lowerLetter"/>
      <w:lvlText w:val="%8."/>
      <w:lvlJc w:val="left"/>
      <w:pPr>
        <w:ind w:left="5902" w:hanging="360"/>
      </w:pPr>
    </w:lvl>
    <w:lvl w:ilvl="8" w:tplc="3809001B" w:tentative="1">
      <w:start w:val="1"/>
      <w:numFmt w:val="lowerRoman"/>
      <w:lvlText w:val="%9."/>
      <w:lvlJc w:val="right"/>
      <w:pPr>
        <w:ind w:left="6622" w:hanging="180"/>
      </w:pPr>
    </w:lvl>
  </w:abstractNum>
  <w:abstractNum w:abstractNumId="18">
    <w:nsid w:val="3D6D35FB"/>
    <w:multiLevelType w:val="hybridMultilevel"/>
    <w:tmpl w:val="0B3651AA"/>
    <w:lvl w:ilvl="0" w:tplc="1B304E7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nsid w:val="3D7B6905"/>
    <w:multiLevelType w:val="hybridMultilevel"/>
    <w:tmpl w:val="41302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AD09D9"/>
    <w:multiLevelType w:val="hybridMultilevel"/>
    <w:tmpl w:val="351614A8"/>
    <w:lvl w:ilvl="0" w:tplc="C652C5B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nsid w:val="4E1B18A9"/>
    <w:multiLevelType w:val="hybridMultilevel"/>
    <w:tmpl w:val="7ABE34BC"/>
    <w:lvl w:ilvl="0" w:tplc="F754D784">
      <w:start w:val="1"/>
      <w:numFmt w:val="decimal"/>
      <w:lvlText w:val="%1."/>
      <w:lvlJc w:val="left"/>
      <w:pPr>
        <w:ind w:left="1434" w:hanging="360"/>
      </w:pPr>
      <w:rPr>
        <w:rFonts w:hint="default"/>
      </w:rPr>
    </w:lvl>
    <w:lvl w:ilvl="1" w:tplc="38090019" w:tentative="1">
      <w:start w:val="1"/>
      <w:numFmt w:val="lowerLetter"/>
      <w:lvlText w:val="%2."/>
      <w:lvlJc w:val="left"/>
      <w:pPr>
        <w:ind w:left="1977" w:hanging="360"/>
      </w:pPr>
    </w:lvl>
    <w:lvl w:ilvl="2" w:tplc="3809001B" w:tentative="1">
      <w:start w:val="1"/>
      <w:numFmt w:val="lowerRoman"/>
      <w:lvlText w:val="%3."/>
      <w:lvlJc w:val="right"/>
      <w:pPr>
        <w:ind w:left="2697" w:hanging="180"/>
      </w:pPr>
    </w:lvl>
    <w:lvl w:ilvl="3" w:tplc="3809000F" w:tentative="1">
      <w:start w:val="1"/>
      <w:numFmt w:val="decimal"/>
      <w:lvlText w:val="%4."/>
      <w:lvlJc w:val="left"/>
      <w:pPr>
        <w:ind w:left="3417" w:hanging="360"/>
      </w:pPr>
    </w:lvl>
    <w:lvl w:ilvl="4" w:tplc="38090019" w:tentative="1">
      <w:start w:val="1"/>
      <w:numFmt w:val="lowerLetter"/>
      <w:lvlText w:val="%5."/>
      <w:lvlJc w:val="left"/>
      <w:pPr>
        <w:ind w:left="4137" w:hanging="360"/>
      </w:pPr>
    </w:lvl>
    <w:lvl w:ilvl="5" w:tplc="3809001B" w:tentative="1">
      <w:start w:val="1"/>
      <w:numFmt w:val="lowerRoman"/>
      <w:lvlText w:val="%6."/>
      <w:lvlJc w:val="right"/>
      <w:pPr>
        <w:ind w:left="4857" w:hanging="180"/>
      </w:pPr>
    </w:lvl>
    <w:lvl w:ilvl="6" w:tplc="3809000F" w:tentative="1">
      <w:start w:val="1"/>
      <w:numFmt w:val="decimal"/>
      <w:lvlText w:val="%7."/>
      <w:lvlJc w:val="left"/>
      <w:pPr>
        <w:ind w:left="5577" w:hanging="360"/>
      </w:pPr>
    </w:lvl>
    <w:lvl w:ilvl="7" w:tplc="38090019" w:tentative="1">
      <w:start w:val="1"/>
      <w:numFmt w:val="lowerLetter"/>
      <w:lvlText w:val="%8."/>
      <w:lvlJc w:val="left"/>
      <w:pPr>
        <w:ind w:left="6297" w:hanging="360"/>
      </w:pPr>
    </w:lvl>
    <w:lvl w:ilvl="8" w:tplc="3809001B" w:tentative="1">
      <w:start w:val="1"/>
      <w:numFmt w:val="lowerRoman"/>
      <w:lvlText w:val="%9."/>
      <w:lvlJc w:val="right"/>
      <w:pPr>
        <w:ind w:left="7017" w:hanging="180"/>
      </w:pPr>
    </w:lvl>
  </w:abstractNum>
  <w:abstractNum w:abstractNumId="22">
    <w:nsid w:val="4FC34294"/>
    <w:multiLevelType w:val="hybridMultilevel"/>
    <w:tmpl w:val="5E069664"/>
    <w:lvl w:ilvl="0" w:tplc="018A6E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786331"/>
    <w:multiLevelType w:val="hybridMultilevel"/>
    <w:tmpl w:val="07C2E28C"/>
    <w:lvl w:ilvl="0" w:tplc="105E349C">
      <w:start w:val="1"/>
      <w:numFmt w:val="upperLetter"/>
      <w:lvlText w:val="%1."/>
      <w:lvlJc w:val="left"/>
      <w:pPr>
        <w:ind w:left="647" w:hanging="286"/>
        <w:jc w:val="right"/>
      </w:pPr>
      <w:rPr>
        <w:rFonts w:ascii="Times New Roman" w:eastAsia="Times New Roman" w:hAnsi="Times New Roman" w:cs="Times New Roman" w:hint="default"/>
        <w:b/>
        <w:bCs/>
        <w:spacing w:val="-1"/>
        <w:w w:val="99"/>
        <w:sz w:val="24"/>
        <w:szCs w:val="24"/>
        <w:lang w:val="id" w:eastAsia="en-US" w:bidi="ar-SA"/>
      </w:rPr>
    </w:lvl>
    <w:lvl w:ilvl="1" w:tplc="C83400AE">
      <w:start w:val="1"/>
      <w:numFmt w:val="decimal"/>
      <w:lvlText w:val="%2."/>
      <w:lvlJc w:val="left"/>
      <w:pPr>
        <w:ind w:left="928" w:hanging="281"/>
      </w:pPr>
      <w:rPr>
        <w:rFonts w:ascii="Times New Roman" w:eastAsia="Times New Roman" w:hAnsi="Times New Roman" w:cs="Times New Roman" w:hint="default"/>
        <w:w w:val="100"/>
        <w:sz w:val="24"/>
        <w:szCs w:val="24"/>
        <w:lang w:val="id" w:eastAsia="en-US" w:bidi="ar-SA"/>
      </w:rPr>
    </w:lvl>
    <w:lvl w:ilvl="2" w:tplc="5FC69198">
      <w:numFmt w:val="bullet"/>
      <w:lvlText w:val="•"/>
      <w:lvlJc w:val="left"/>
      <w:pPr>
        <w:ind w:left="2680" w:hanging="281"/>
      </w:pPr>
      <w:rPr>
        <w:rFonts w:hint="default"/>
        <w:lang w:val="id" w:eastAsia="en-US" w:bidi="ar-SA"/>
      </w:rPr>
    </w:lvl>
    <w:lvl w:ilvl="3" w:tplc="ED5A2888">
      <w:numFmt w:val="bullet"/>
      <w:lvlText w:val="•"/>
      <w:lvlJc w:val="left"/>
      <w:pPr>
        <w:ind w:left="3553" w:hanging="281"/>
      </w:pPr>
      <w:rPr>
        <w:rFonts w:hint="default"/>
        <w:lang w:val="id" w:eastAsia="en-US" w:bidi="ar-SA"/>
      </w:rPr>
    </w:lvl>
    <w:lvl w:ilvl="4" w:tplc="580ADFBA">
      <w:numFmt w:val="bullet"/>
      <w:lvlText w:val="•"/>
      <w:lvlJc w:val="left"/>
      <w:pPr>
        <w:ind w:left="4426" w:hanging="281"/>
      </w:pPr>
      <w:rPr>
        <w:rFonts w:hint="default"/>
        <w:lang w:val="id" w:eastAsia="en-US" w:bidi="ar-SA"/>
      </w:rPr>
    </w:lvl>
    <w:lvl w:ilvl="5" w:tplc="73AAA0D0">
      <w:numFmt w:val="bullet"/>
      <w:lvlText w:val="•"/>
      <w:lvlJc w:val="left"/>
      <w:pPr>
        <w:ind w:left="5299" w:hanging="281"/>
      </w:pPr>
      <w:rPr>
        <w:rFonts w:hint="default"/>
        <w:lang w:val="id" w:eastAsia="en-US" w:bidi="ar-SA"/>
      </w:rPr>
    </w:lvl>
    <w:lvl w:ilvl="6" w:tplc="BB589F84">
      <w:numFmt w:val="bullet"/>
      <w:lvlText w:val="•"/>
      <w:lvlJc w:val="left"/>
      <w:pPr>
        <w:ind w:left="6173" w:hanging="281"/>
      </w:pPr>
      <w:rPr>
        <w:rFonts w:hint="default"/>
        <w:lang w:val="id" w:eastAsia="en-US" w:bidi="ar-SA"/>
      </w:rPr>
    </w:lvl>
    <w:lvl w:ilvl="7" w:tplc="FDA2C520">
      <w:numFmt w:val="bullet"/>
      <w:lvlText w:val="•"/>
      <w:lvlJc w:val="left"/>
      <w:pPr>
        <w:ind w:left="7046" w:hanging="281"/>
      </w:pPr>
      <w:rPr>
        <w:rFonts w:hint="default"/>
        <w:lang w:val="id" w:eastAsia="en-US" w:bidi="ar-SA"/>
      </w:rPr>
    </w:lvl>
    <w:lvl w:ilvl="8" w:tplc="17625806">
      <w:numFmt w:val="bullet"/>
      <w:lvlText w:val="•"/>
      <w:lvlJc w:val="left"/>
      <w:pPr>
        <w:ind w:left="7919" w:hanging="281"/>
      </w:pPr>
      <w:rPr>
        <w:rFonts w:hint="default"/>
        <w:lang w:val="id" w:eastAsia="en-US" w:bidi="ar-SA"/>
      </w:rPr>
    </w:lvl>
  </w:abstractNum>
  <w:abstractNum w:abstractNumId="24">
    <w:nsid w:val="51F84F24"/>
    <w:multiLevelType w:val="hybridMultilevel"/>
    <w:tmpl w:val="51F22D38"/>
    <w:lvl w:ilvl="0" w:tplc="3CBC5BF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82C50D4"/>
    <w:multiLevelType w:val="hybridMultilevel"/>
    <w:tmpl w:val="259E7E50"/>
    <w:lvl w:ilvl="0" w:tplc="6728C984">
      <w:start w:val="1"/>
      <w:numFmt w:val="upperLetter"/>
      <w:pStyle w:val="Heading1"/>
      <w:lvlText w:val="%1."/>
      <w:lvlJc w:val="left"/>
      <w:pPr>
        <w:ind w:left="720" w:hanging="360"/>
      </w:pPr>
      <w:rPr>
        <w:rFonts w:ascii="Dreaming Outloud Pro" w:hAnsi="Dreaming Outloud Pro" w:cs="Times New Roman" w:hint="default"/>
        <w:b/>
        <w:bCs/>
        <w:spacing w:val="-1"/>
        <w:w w:val="99"/>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nsid w:val="5B0F0A7F"/>
    <w:multiLevelType w:val="hybridMultilevel"/>
    <w:tmpl w:val="C8B2E900"/>
    <w:lvl w:ilvl="0" w:tplc="3809000F">
      <w:start w:val="1"/>
      <w:numFmt w:val="decimal"/>
      <w:lvlText w:val="%1."/>
      <w:lvlJc w:val="left"/>
      <w:pPr>
        <w:ind w:left="1257" w:hanging="360"/>
      </w:pPr>
    </w:lvl>
    <w:lvl w:ilvl="1" w:tplc="38090019" w:tentative="1">
      <w:start w:val="1"/>
      <w:numFmt w:val="lowerLetter"/>
      <w:lvlText w:val="%2."/>
      <w:lvlJc w:val="left"/>
      <w:pPr>
        <w:ind w:left="1977" w:hanging="360"/>
      </w:pPr>
    </w:lvl>
    <w:lvl w:ilvl="2" w:tplc="3809001B" w:tentative="1">
      <w:start w:val="1"/>
      <w:numFmt w:val="lowerRoman"/>
      <w:lvlText w:val="%3."/>
      <w:lvlJc w:val="right"/>
      <w:pPr>
        <w:ind w:left="2697" w:hanging="180"/>
      </w:pPr>
    </w:lvl>
    <w:lvl w:ilvl="3" w:tplc="3809000F" w:tentative="1">
      <w:start w:val="1"/>
      <w:numFmt w:val="decimal"/>
      <w:lvlText w:val="%4."/>
      <w:lvlJc w:val="left"/>
      <w:pPr>
        <w:ind w:left="3417" w:hanging="360"/>
      </w:pPr>
    </w:lvl>
    <w:lvl w:ilvl="4" w:tplc="38090019" w:tentative="1">
      <w:start w:val="1"/>
      <w:numFmt w:val="lowerLetter"/>
      <w:lvlText w:val="%5."/>
      <w:lvlJc w:val="left"/>
      <w:pPr>
        <w:ind w:left="4137" w:hanging="360"/>
      </w:pPr>
    </w:lvl>
    <w:lvl w:ilvl="5" w:tplc="3809001B" w:tentative="1">
      <w:start w:val="1"/>
      <w:numFmt w:val="lowerRoman"/>
      <w:lvlText w:val="%6."/>
      <w:lvlJc w:val="right"/>
      <w:pPr>
        <w:ind w:left="4857" w:hanging="180"/>
      </w:pPr>
    </w:lvl>
    <w:lvl w:ilvl="6" w:tplc="3809000F" w:tentative="1">
      <w:start w:val="1"/>
      <w:numFmt w:val="decimal"/>
      <w:lvlText w:val="%7."/>
      <w:lvlJc w:val="left"/>
      <w:pPr>
        <w:ind w:left="5577" w:hanging="360"/>
      </w:pPr>
    </w:lvl>
    <w:lvl w:ilvl="7" w:tplc="38090019" w:tentative="1">
      <w:start w:val="1"/>
      <w:numFmt w:val="lowerLetter"/>
      <w:lvlText w:val="%8."/>
      <w:lvlJc w:val="left"/>
      <w:pPr>
        <w:ind w:left="6297" w:hanging="360"/>
      </w:pPr>
    </w:lvl>
    <w:lvl w:ilvl="8" w:tplc="3809001B" w:tentative="1">
      <w:start w:val="1"/>
      <w:numFmt w:val="lowerRoman"/>
      <w:lvlText w:val="%9."/>
      <w:lvlJc w:val="right"/>
      <w:pPr>
        <w:ind w:left="7017" w:hanging="180"/>
      </w:pPr>
    </w:lvl>
  </w:abstractNum>
  <w:abstractNum w:abstractNumId="27">
    <w:nsid w:val="60B556A5"/>
    <w:multiLevelType w:val="hybridMultilevel"/>
    <w:tmpl w:val="4BDE06A4"/>
    <w:lvl w:ilvl="0" w:tplc="1B304E7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8">
    <w:nsid w:val="61B35639"/>
    <w:multiLevelType w:val="hybridMultilevel"/>
    <w:tmpl w:val="5664CB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B71B7B"/>
    <w:multiLevelType w:val="hybridMultilevel"/>
    <w:tmpl w:val="8508FC98"/>
    <w:lvl w:ilvl="0" w:tplc="C652C5B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0">
    <w:nsid w:val="67D4013E"/>
    <w:multiLevelType w:val="hybridMultilevel"/>
    <w:tmpl w:val="63C63F60"/>
    <w:lvl w:ilvl="0" w:tplc="2F4005E4">
      <w:start w:val="1"/>
      <w:numFmt w:val="decimal"/>
      <w:lvlText w:val="%1."/>
      <w:lvlJc w:val="left"/>
      <w:pPr>
        <w:ind w:left="580" w:hanging="360"/>
      </w:pPr>
      <w:rPr>
        <w:rFonts w:hint="default"/>
      </w:rPr>
    </w:lvl>
    <w:lvl w:ilvl="1" w:tplc="38090019" w:tentative="1">
      <w:start w:val="1"/>
      <w:numFmt w:val="lowerLetter"/>
      <w:lvlText w:val="%2."/>
      <w:lvlJc w:val="left"/>
      <w:pPr>
        <w:ind w:left="1300" w:hanging="360"/>
      </w:pPr>
    </w:lvl>
    <w:lvl w:ilvl="2" w:tplc="3809001B" w:tentative="1">
      <w:start w:val="1"/>
      <w:numFmt w:val="lowerRoman"/>
      <w:lvlText w:val="%3."/>
      <w:lvlJc w:val="right"/>
      <w:pPr>
        <w:ind w:left="2020" w:hanging="180"/>
      </w:pPr>
    </w:lvl>
    <w:lvl w:ilvl="3" w:tplc="3809000F" w:tentative="1">
      <w:start w:val="1"/>
      <w:numFmt w:val="decimal"/>
      <w:lvlText w:val="%4."/>
      <w:lvlJc w:val="left"/>
      <w:pPr>
        <w:ind w:left="2740" w:hanging="360"/>
      </w:pPr>
    </w:lvl>
    <w:lvl w:ilvl="4" w:tplc="38090019" w:tentative="1">
      <w:start w:val="1"/>
      <w:numFmt w:val="lowerLetter"/>
      <w:lvlText w:val="%5."/>
      <w:lvlJc w:val="left"/>
      <w:pPr>
        <w:ind w:left="3460" w:hanging="360"/>
      </w:pPr>
    </w:lvl>
    <w:lvl w:ilvl="5" w:tplc="3809001B" w:tentative="1">
      <w:start w:val="1"/>
      <w:numFmt w:val="lowerRoman"/>
      <w:lvlText w:val="%6."/>
      <w:lvlJc w:val="right"/>
      <w:pPr>
        <w:ind w:left="4180" w:hanging="180"/>
      </w:pPr>
    </w:lvl>
    <w:lvl w:ilvl="6" w:tplc="3809000F" w:tentative="1">
      <w:start w:val="1"/>
      <w:numFmt w:val="decimal"/>
      <w:lvlText w:val="%7."/>
      <w:lvlJc w:val="left"/>
      <w:pPr>
        <w:ind w:left="4900" w:hanging="360"/>
      </w:pPr>
    </w:lvl>
    <w:lvl w:ilvl="7" w:tplc="38090019" w:tentative="1">
      <w:start w:val="1"/>
      <w:numFmt w:val="lowerLetter"/>
      <w:lvlText w:val="%8."/>
      <w:lvlJc w:val="left"/>
      <w:pPr>
        <w:ind w:left="5620" w:hanging="360"/>
      </w:pPr>
    </w:lvl>
    <w:lvl w:ilvl="8" w:tplc="3809001B" w:tentative="1">
      <w:start w:val="1"/>
      <w:numFmt w:val="lowerRoman"/>
      <w:lvlText w:val="%9."/>
      <w:lvlJc w:val="right"/>
      <w:pPr>
        <w:ind w:left="6340" w:hanging="180"/>
      </w:pPr>
    </w:lvl>
  </w:abstractNum>
  <w:abstractNum w:abstractNumId="31">
    <w:nsid w:val="6A411A06"/>
    <w:multiLevelType w:val="hybridMultilevel"/>
    <w:tmpl w:val="232EF65A"/>
    <w:lvl w:ilvl="0" w:tplc="FFFFFFFF">
      <w:start w:val="1"/>
      <w:numFmt w:val="upperLetter"/>
      <w:lvlText w:val="%1."/>
      <w:lvlJc w:val="left"/>
      <w:pPr>
        <w:ind w:left="647" w:hanging="286"/>
        <w:jc w:val="right"/>
      </w:pPr>
      <w:rPr>
        <w:rFonts w:ascii="Times New Roman" w:eastAsia="Times New Roman" w:hAnsi="Times New Roman" w:cs="Times New Roman" w:hint="default"/>
        <w:b/>
        <w:bCs/>
        <w:spacing w:val="-1"/>
        <w:w w:val="99"/>
        <w:sz w:val="24"/>
        <w:szCs w:val="24"/>
        <w:lang w:val="id" w:eastAsia="en-US" w:bidi="ar-SA"/>
      </w:rPr>
    </w:lvl>
    <w:lvl w:ilvl="1" w:tplc="FFFFFFFF">
      <w:start w:val="1"/>
      <w:numFmt w:val="decimal"/>
      <w:lvlText w:val="%2."/>
      <w:lvlJc w:val="left"/>
      <w:pPr>
        <w:ind w:left="928" w:hanging="281"/>
      </w:pPr>
      <w:rPr>
        <w:rFonts w:ascii="Times New Roman" w:eastAsia="Times New Roman" w:hAnsi="Times New Roman" w:cs="Times New Roman" w:hint="default"/>
        <w:w w:val="100"/>
        <w:sz w:val="24"/>
        <w:szCs w:val="24"/>
        <w:lang w:val="id" w:eastAsia="en-US" w:bidi="ar-SA"/>
      </w:rPr>
    </w:lvl>
    <w:lvl w:ilvl="2" w:tplc="FFFFFFFF">
      <w:numFmt w:val="bullet"/>
      <w:lvlText w:val="•"/>
      <w:lvlJc w:val="left"/>
      <w:pPr>
        <w:ind w:left="2680" w:hanging="281"/>
      </w:pPr>
      <w:rPr>
        <w:rFonts w:hint="default"/>
        <w:lang w:val="id" w:eastAsia="en-US" w:bidi="ar-SA"/>
      </w:rPr>
    </w:lvl>
    <w:lvl w:ilvl="3" w:tplc="FFFFFFFF">
      <w:numFmt w:val="bullet"/>
      <w:lvlText w:val="•"/>
      <w:lvlJc w:val="left"/>
      <w:pPr>
        <w:ind w:left="3553" w:hanging="281"/>
      </w:pPr>
      <w:rPr>
        <w:rFonts w:hint="default"/>
        <w:lang w:val="id" w:eastAsia="en-US" w:bidi="ar-SA"/>
      </w:rPr>
    </w:lvl>
    <w:lvl w:ilvl="4" w:tplc="FFFFFFFF">
      <w:numFmt w:val="bullet"/>
      <w:lvlText w:val="•"/>
      <w:lvlJc w:val="left"/>
      <w:pPr>
        <w:ind w:left="4426" w:hanging="281"/>
      </w:pPr>
      <w:rPr>
        <w:rFonts w:hint="default"/>
        <w:lang w:val="id" w:eastAsia="en-US" w:bidi="ar-SA"/>
      </w:rPr>
    </w:lvl>
    <w:lvl w:ilvl="5" w:tplc="FFFFFFFF">
      <w:numFmt w:val="bullet"/>
      <w:lvlText w:val="•"/>
      <w:lvlJc w:val="left"/>
      <w:pPr>
        <w:ind w:left="5299" w:hanging="281"/>
      </w:pPr>
      <w:rPr>
        <w:rFonts w:hint="default"/>
        <w:lang w:val="id" w:eastAsia="en-US" w:bidi="ar-SA"/>
      </w:rPr>
    </w:lvl>
    <w:lvl w:ilvl="6" w:tplc="FFFFFFFF">
      <w:numFmt w:val="bullet"/>
      <w:lvlText w:val="•"/>
      <w:lvlJc w:val="left"/>
      <w:pPr>
        <w:ind w:left="6173" w:hanging="281"/>
      </w:pPr>
      <w:rPr>
        <w:rFonts w:hint="default"/>
        <w:lang w:val="id" w:eastAsia="en-US" w:bidi="ar-SA"/>
      </w:rPr>
    </w:lvl>
    <w:lvl w:ilvl="7" w:tplc="FFFFFFFF">
      <w:numFmt w:val="bullet"/>
      <w:lvlText w:val="•"/>
      <w:lvlJc w:val="left"/>
      <w:pPr>
        <w:ind w:left="7046" w:hanging="281"/>
      </w:pPr>
      <w:rPr>
        <w:rFonts w:hint="default"/>
        <w:lang w:val="id" w:eastAsia="en-US" w:bidi="ar-SA"/>
      </w:rPr>
    </w:lvl>
    <w:lvl w:ilvl="8" w:tplc="FFFFFFFF">
      <w:numFmt w:val="bullet"/>
      <w:lvlText w:val="•"/>
      <w:lvlJc w:val="left"/>
      <w:pPr>
        <w:ind w:left="7919" w:hanging="281"/>
      </w:pPr>
      <w:rPr>
        <w:rFonts w:hint="default"/>
        <w:lang w:val="id" w:eastAsia="en-US" w:bidi="ar-SA"/>
      </w:rPr>
    </w:lvl>
  </w:abstractNum>
  <w:abstractNum w:abstractNumId="32">
    <w:nsid w:val="6D301F34"/>
    <w:multiLevelType w:val="hybridMultilevel"/>
    <w:tmpl w:val="295E8A1E"/>
    <w:lvl w:ilvl="0" w:tplc="C652C5B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3">
    <w:nsid w:val="6F141BED"/>
    <w:multiLevelType w:val="hybridMultilevel"/>
    <w:tmpl w:val="37288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2215CC"/>
    <w:multiLevelType w:val="hybridMultilevel"/>
    <w:tmpl w:val="84E2596A"/>
    <w:lvl w:ilvl="0" w:tplc="F754D784">
      <w:start w:val="1"/>
      <w:numFmt w:val="decimal"/>
      <w:lvlText w:val="%1."/>
      <w:lvlJc w:val="left"/>
      <w:pPr>
        <w:ind w:left="897" w:hanging="360"/>
      </w:pPr>
      <w:rPr>
        <w:rFonts w:hint="default"/>
      </w:rPr>
    </w:lvl>
    <w:lvl w:ilvl="1" w:tplc="38090019" w:tentative="1">
      <w:start w:val="1"/>
      <w:numFmt w:val="lowerLetter"/>
      <w:lvlText w:val="%2."/>
      <w:lvlJc w:val="left"/>
      <w:pPr>
        <w:ind w:left="1617" w:hanging="360"/>
      </w:pPr>
    </w:lvl>
    <w:lvl w:ilvl="2" w:tplc="3809001B" w:tentative="1">
      <w:start w:val="1"/>
      <w:numFmt w:val="lowerRoman"/>
      <w:lvlText w:val="%3."/>
      <w:lvlJc w:val="right"/>
      <w:pPr>
        <w:ind w:left="2337" w:hanging="180"/>
      </w:pPr>
    </w:lvl>
    <w:lvl w:ilvl="3" w:tplc="3809000F" w:tentative="1">
      <w:start w:val="1"/>
      <w:numFmt w:val="decimal"/>
      <w:lvlText w:val="%4."/>
      <w:lvlJc w:val="left"/>
      <w:pPr>
        <w:ind w:left="3057" w:hanging="360"/>
      </w:pPr>
    </w:lvl>
    <w:lvl w:ilvl="4" w:tplc="38090019" w:tentative="1">
      <w:start w:val="1"/>
      <w:numFmt w:val="lowerLetter"/>
      <w:lvlText w:val="%5."/>
      <w:lvlJc w:val="left"/>
      <w:pPr>
        <w:ind w:left="3777" w:hanging="360"/>
      </w:pPr>
    </w:lvl>
    <w:lvl w:ilvl="5" w:tplc="3809001B" w:tentative="1">
      <w:start w:val="1"/>
      <w:numFmt w:val="lowerRoman"/>
      <w:lvlText w:val="%6."/>
      <w:lvlJc w:val="right"/>
      <w:pPr>
        <w:ind w:left="4497" w:hanging="180"/>
      </w:pPr>
    </w:lvl>
    <w:lvl w:ilvl="6" w:tplc="3809000F" w:tentative="1">
      <w:start w:val="1"/>
      <w:numFmt w:val="decimal"/>
      <w:lvlText w:val="%7."/>
      <w:lvlJc w:val="left"/>
      <w:pPr>
        <w:ind w:left="5217" w:hanging="360"/>
      </w:pPr>
    </w:lvl>
    <w:lvl w:ilvl="7" w:tplc="38090019" w:tentative="1">
      <w:start w:val="1"/>
      <w:numFmt w:val="lowerLetter"/>
      <w:lvlText w:val="%8."/>
      <w:lvlJc w:val="left"/>
      <w:pPr>
        <w:ind w:left="5937" w:hanging="360"/>
      </w:pPr>
    </w:lvl>
    <w:lvl w:ilvl="8" w:tplc="3809001B" w:tentative="1">
      <w:start w:val="1"/>
      <w:numFmt w:val="lowerRoman"/>
      <w:lvlText w:val="%9."/>
      <w:lvlJc w:val="right"/>
      <w:pPr>
        <w:ind w:left="6657" w:hanging="180"/>
      </w:pPr>
    </w:lvl>
  </w:abstractNum>
  <w:abstractNum w:abstractNumId="35">
    <w:nsid w:val="70850027"/>
    <w:multiLevelType w:val="hybridMultilevel"/>
    <w:tmpl w:val="E804862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nsid w:val="789418E4"/>
    <w:multiLevelType w:val="multilevel"/>
    <w:tmpl w:val="509CE37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97C5364"/>
    <w:multiLevelType w:val="hybridMultilevel"/>
    <w:tmpl w:val="E31A1BE4"/>
    <w:lvl w:ilvl="0" w:tplc="F754D784">
      <w:start w:val="1"/>
      <w:numFmt w:val="decimal"/>
      <w:lvlText w:val="%1."/>
      <w:lvlJc w:val="left"/>
      <w:pPr>
        <w:ind w:left="897"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nsid w:val="7CE411B1"/>
    <w:multiLevelType w:val="hybridMultilevel"/>
    <w:tmpl w:val="E45C517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nsid w:val="7F245FFA"/>
    <w:multiLevelType w:val="multilevel"/>
    <w:tmpl w:val="4B66F17C"/>
    <w:lvl w:ilvl="0">
      <w:start w:val="1"/>
      <w:numFmt w:val="decimal"/>
      <w:lvlText w:val="%1."/>
      <w:lvlJc w:val="left"/>
      <w:pPr>
        <w:tabs>
          <w:tab w:val="num" w:pos="720"/>
        </w:tabs>
        <w:ind w:left="720" w:hanging="360"/>
      </w:pPr>
      <w:rPr>
        <w:rFonts w:hint="default"/>
        <w:i w:val="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8"/>
  </w:num>
  <w:num w:numId="3">
    <w:abstractNumId w:val="31"/>
  </w:num>
  <w:num w:numId="4">
    <w:abstractNumId w:val="30"/>
  </w:num>
  <w:num w:numId="5">
    <w:abstractNumId w:val="17"/>
  </w:num>
  <w:num w:numId="6">
    <w:abstractNumId w:val="35"/>
  </w:num>
  <w:num w:numId="7">
    <w:abstractNumId w:val="18"/>
  </w:num>
  <w:num w:numId="8">
    <w:abstractNumId w:val="27"/>
  </w:num>
  <w:num w:numId="9">
    <w:abstractNumId w:val="1"/>
  </w:num>
  <w:num w:numId="10">
    <w:abstractNumId w:val="28"/>
  </w:num>
  <w:num w:numId="11">
    <w:abstractNumId w:val="13"/>
  </w:num>
  <w:num w:numId="12">
    <w:abstractNumId w:val="9"/>
  </w:num>
  <w:num w:numId="13">
    <w:abstractNumId w:val="25"/>
  </w:num>
  <w:num w:numId="14">
    <w:abstractNumId w:val="11"/>
  </w:num>
  <w:num w:numId="15">
    <w:abstractNumId w:val="24"/>
  </w:num>
  <w:num w:numId="16">
    <w:abstractNumId w:val="38"/>
  </w:num>
  <w:num w:numId="17">
    <w:abstractNumId w:val="7"/>
  </w:num>
  <w:num w:numId="18">
    <w:abstractNumId w:val="3"/>
  </w:num>
  <w:num w:numId="19">
    <w:abstractNumId w:val="15"/>
  </w:num>
  <w:num w:numId="20">
    <w:abstractNumId w:val="36"/>
  </w:num>
  <w:num w:numId="21">
    <w:abstractNumId w:val="6"/>
  </w:num>
  <w:num w:numId="22">
    <w:abstractNumId w:val="22"/>
  </w:num>
  <w:num w:numId="23">
    <w:abstractNumId w:val="10"/>
  </w:num>
  <w:num w:numId="24">
    <w:abstractNumId w:val="0"/>
  </w:num>
  <w:num w:numId="25">
    <w:abstractNumId w:val="39"/>
  </w:num>
  <w:num w:numId="26">
    <w:abstractNumId w:val="12"/>
  </w:num>
  <w:num w:numId="27">
    <w:abstractNumId w:val="5"/>
  </w:num>
  <w:num w:numId="28">
    <w:abstractNumId w:val="16"/>
  </w:num>
  <w:num w:numId="29">
    <w:abstractNumId w:val="29"/>
  </w:num>
  <w:num w:numId="30">
    <w:abstractNumId w:val="20"/>
  </w:num>
  <w:num w:numId="31">
    <w:abstractNumId w:val="32"/>
  </w:num>
  <w:num w:numId="32">
    <w:abstractNumId w:val="14"/>
  </w:num>
  <w:num w:numId="33">
    <w:abstractNumId w:val="26"/>
  </w:num>
  <w:num w:numId="34">
    <w:abstractNumId w:val="34"/>
  </w:num>
  <w:num w:numId="35">
    <w:abstractNumId w:val="21"/>
  </w:num>
  <w:num w:numId="36">
    <w:abstractNumId w:val="37"/>
  </w:num>
  <w:num w:numId="37">
    <w:abstractNumId w:val="2"/>
  </w:num>
  <w:num w:numId="38">
    <w:abstractNumId w:val="33"/>
  </w:num>
  <w:num w:numId="39">
    <w:abstractNumId w:val="19"/>
  </w:num>
  <w:num w:numId="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7F3"/>
    <w:rsid w:val="00002E8A"/>
    <w:rsid w:val="00003679"/>
    <w:rsid w:val="00004CE5"/>
    <w:rsid w:val="00004D7C"/>
    <w:rsid w:val="000100C0"/>
    <w:rsid w:val="00033890"/>
    <w:rsid w:val="000400F0"/>
    <w:rsid w:val="000412D2"/>
    <w:rsid w:val="00052ABB"/>
    <w:rsid w:val="00055AAF"/>
    <w:rsid w:val="00062CBE"/>
    <w:rsid w:val="000901D9"/>
    <w:rsid w:val="000910C8"/>
    <w:rsid w:val="000957BE"/>
    <w:rsid w:val="000A1332"/>
    <w:rsid w:val="000B4FCD"/>
    <w:rsid w:val="000B659A"/>
    <w:rsid w:val="000C1999"/>
    <w:rsid w:val="000D4577"/>
    <w:rsid w:val="000D4CAA"/>
    <w:rsid w:val="000D4EE1"/>
    <w:rsid w:val="000F23A6"/>
    <w:rsid w:val="000F25CB"/>
    <w:rsid w:val="000F35CD"/>
    <w:rsid w:val="000F4C05"/>
    <w:rsid w:val="00130522"/>
    <w:rsid w:val="00134080"/>
    <w:rsid w:val="0014138C"/>
    <w:rsid w:val="001501D3"/>
    <w:rsid w:val="0015022A"/>
    <w:rsid w:val="00192F07"/>
    <w:rsid w:val="00195AD2"/>
    <w:rsid w:val="00196714"/>
    <w:rsid w:val="001A5A93"/>
    <w:rsid w:val="001B1B64"/>
    <w:rsid w:val="001B2A39"/>
    <w:rsid w:val="001B2B66"/>
    <w:rsid w:val="001C18AE"/>
    <w:rsid w:val="001C6739"/>
    <w:rsid w:val="001D1766"/>
    <w:rsid w:val="001E2877"/>
    <w:rsid w:val="001E2A16"/>
    <w:rsid w:val="001F4D49"/>
    <w:rsid w:val="002008E6"/>
    <w:rsid w:val="002076B9"/>
    <w:rsid w:val="00215AC9"/>
    <w:rsid w:val="00221091"/>
    <w:rsid w:val="002238B5"/>
    <w:rsid w:val="00226259"/>
    <w:rsid w:val="002534E4"/>
    <w:rsid w:val="00255C79"/>
    <w:rsid w:val="00265822"/>
    <w:rsid w:val="00272230"/>
    <w:rsid w:val="002753BD"/>
    <w:rsid w:val="00275C04"/>
    <w:rsid w:val="002A2958"/>
    <w:rsid w:val="002A4AC2"/>
    <w:rsid w:val="002B314F"/>
    <w:rsid w:val="002E1141"/>
    <w:rsid w:val="002F0239"/>
    <w:rsid w:val="002F538A"/>
    <w:rsid w:val="00316C91"/>
    <w:rsid w:val="003232B7"/>
    <w:rsid w:val="00341CCF"/>
    <w:rsid w:val="00343C4F"/>
    <w:rsid w:val="0034529E"/>
    <w:rsid w:val="00345F77"/>
    <w:rsid w:val="0035089D"/>
    <w:rsid w:val="00350DD8"/>
    <w:rsid w:val="00351BC7"/>
    <w:rsid w:val="00356506"/>
    <w:rsid w:val="00363F39"/>
    <w:rsid w:val="003727AD"/>
    <w:rsid w:val="00377753"/>
    <w:rsid w:val="003801C6"/>
    <w:rsid w:val="00384F3E"/>
    <w:rsid w:val="00387E5B"/>
    <w:rsid w:val="0039699F"/>
    <w:rsid w:val="003A2D0C"/>
    <w:rsid w:val="003A330D"/>
    <w:rsid w:val="003A4C87"/>
    <w:rsid w:val="003C0F40"/>
    <w:rsid w:val="003C6C95"/>
    <w:rsid w:val="003D3DD3"/>
    <w:rsid w:val="003D6095"/>
    <w:rsid w:val="003D6FE7"/>
    <w:rsid w:val="003E46C7"/>
    <w:rsid w:val="003E56A8"/>
    <w:rsid w:val="003F1F1F"/>
    <w:rsid w:val="003F57C9"/>
    <w:rsid w:val="004044F2"/>
    <w:rsid w:val="004067D0"/>
    <w:rsid w:val="00406904"/>
    <w:rsid w:val="00410158"/>
    <w:rsid w:val="0041296B"/>
    <w:rsid w:val="004146D0"/>
    <w:rsid w:val="004169B3"/>
    <w:rsid w:val="0042339A"/>
    <w:rsid w:val="00425584"/>
    <w:rsid w:val="00426BE8"/>
    <w:rsid w:val="004474DD"/>
    <w:rsid w:val="0045095C"/>
    <w:rsid w:val="00451EF7"/>
    <w:rsid w:val="00451FBC"/>
    <w:rsid w:val="00452302"/>
    <w:rsid w:val="0045613F"/>
    <w:rsid w:val="004613A5"/>
    <w:rsid w:val="00474F05"/>
    <w:rsid w:val="00475CC1"/>
    <w:rsid w:val="00480279"/>
    <w:rsid w:val="00485458"/>
    <w:rsid w:val="004878F9"/>
    <w:rsid w:val="004A1C86"/>
    <w:rsid w:val="004A58FB"/>
    <w:rsid w:val="004B153F"/>
    <w:rsid w:val="004B52D4"/>
    <w:rsid w:val="004B61E2"/>
    <w:rsid w:val="004C35CF"/>
    <w:rsid w:val="004C45C2"/>
    <w:rsid w:val="004C6B3E"/>
    <w:rsid w:val="004C7575"/>
    <w:rsid w:val="004D6647"/>
    <w:rsid w:val="004D7F66"/>
    <w:rsid w:val="004E012F"/>
    <w:rsid w:val="004E147A"/>
    <w:rsid w:val="004E1F63"/>
    <w:rsid w:val="004F0553"/>
    <w:rsid w:val="004F67E0"/>
    <w:rsid w:val="00503163"/>
    <w:rsid w:val="005043F8"/>
    <w:rsid w:val="005303A3"/>
    <w:rsid w:val="00531125"/>
    <w:rsid w:val="00532179"/>
    <w:rsid w:val="00542DF8"/>
    <w:rsid w:val="0056001F"/>
    <w:rsid w:val="00560506"/>
    <w:rsid w:val="00566470"/>
    <w:rsid w:val="005812F5"/>
    <w:rsid w:val="00583AEF"/>
    <w:rsid w:val="005862FB"/>
    <w:rsid w:val="00594894"/>
    <w:rsid w:val="005A0D83"/>
    <w:rsid w:val="005A1569"/>
    <w:rsid w:val="005B5508"/>
    <w:rsid w:val="005C1103"/>
    <w:rsid w:val="005C2702"/>
    <w:rsid w:val="005C527E"/>
    <w:rsid w:val="005E0FFD"/>
    <w:rsid w:val="005F2D85"/>
    <w:rsid w:val="005F5DE5"/>
    <w:rsid w:val="0061003F"/>
    <w:rsid w:val="00613B53"/>
    <w:rsid w:val="0062203C"/>
    <w:rsid w:val="00635A91"/>
    <w:rsid w:val="00644EBA"/>
    <w:rsid w:val="00651E33"/>
    <w:rsid w:val="006561CF"/>
    <w:rsid w:val="006617F3"/>
    <w:rsid w:val="0067396A"/>
    <w:rsid w:val="00675221"/>
    <w:rsid w:val="006806B0"/>
    <w:rsid w:val="00693ABF"/>
    <w:rsid w:val="006A1945"/>
    <w:rsid w:val="006A1EBF"/>
    <w:rsid w:val="006B1D8A"/>
    <w:rsid w:val="006B3FCA"/>
    <w:rsid w:val="006D1E62"/>
    <w:rsid w:val="006E1EB8"/>
    <w:rsid w:val="006E5E11"/>
    <w:rsid w:val="006F1D7B"/>
    <w:rsid w:val="006F4586"/>
    <w:rsid w:val="0070745E"/>
    <w:rsid w:val="007105A6"/>
    <w:rsid w:val="0072005A"/>
    <w:rsid w:val="00723091"/>
    <w:rsid w:val="0072334F"/>
    <w:rsid w:val="00732D49"/>
    <w:rsid w:val="007426D7"/>
    <w:rsid w:val="00742DC4"/>
    <w:rsid w:val="00744CF0"/>
    <w:rsid w:val="00751613"/>
    <w:rsid w:val="00751D5C"/>
    <w:rsid w:val="00754A56"/>
    <w:rsid w:val="00755AB7"/>
    <w:rsid w:val="00761872"/>
    <w:rsid w:val="0076394B"/>
    <w:rsid w:val="00764F79"/>
    <w:rsid w:val="00767637"/>
    <w:rsid w:val="00773DB4"/>
    <w:rsid w:val="00783111"/>
    <w:rsid w:val="007831B8"/>
    <w:rsid w:val="00784C8A"/>
    <w:rsid w:val="007875E7"/>
    <w:rsid w:val="007955CD"/>
    <w:rsid w:val="007979BC"/>
    <w:rsid w:val="007A005B"/>
    <w:rsid w:val="007A2ADF"/>
    <w:rsid w:val="007B2147"/>
    <w:rsid w:val="007C31DA"/>
    <w:rsid w:val="007C642E"/>
    <w:rsid w:val="007D1302"/>
    <w:rsid w:val="007D3505"/>
    <w:rsid w:val="007D6E10"/>
    <w:rsid w:val="007D7080"/>
    <w:rsid w:val="007E48E3"/>
    <w:rsid w:val="007F6494"/>
    <w:rsid w:val="00803213"/>
    <w:rsid w:val="00803B71"/>
    <w:rsid w:val="00805645"/>
    <w:rsid w:val="00812816"/>
    <w:rsid w:val="008131B3"/>
    <w:rsid w:val="00816691"/>
    <w:rsid w:val="00836178"/>
    <w:rsid w:val="00836295"/>
    <w:rsid w:val="00846EDB"/>
    <w:rsid w:val="0085224A"/>
    <w:rsid w:val="00872DB6"/>
    <w:rsid w:val="00887784"/>
    <w:rsid w:val="008B4003"/>
    <w:rsid w:val="008C348B"/>
    <w:rsid w:val="008C5BD2"/>
    <w:rsid w:val="008E3F3F"/>
    <w:rsid w:val="008F2C5D"/>
    <w:rsid w:val="00904C47"/>
    <w:rsid w:val="00907B5C"/>
    <w:rsid w:val="00916071"/>
    <w:rsid w:val="0091710C"/>
    <w:rsid w:val="00936413"/>
    <w:rsid w:val="0094112E"/>
    <w:rsid w:val="009501A1"/>
    <w:rsid w:val="009607C1"/>
    <w:rsid w:val="009777E7"/>
    <w:rsid w:val="00992254"/>
    <w:rsid w:val="00992411"/>
    <w:rsid w:val="009A115F"/>
    <w:rsid w:val="009A46B1"/>
    <w:rsid w:val="009B3DFB"/>
    <w:rsid w:val="009B608E"/>
    <w:rsid w:val="009C0C9C"/>
    <w:rsid w:val="009C1B2D"/>
    <w:rsid w:val="009D411A"/>
    <w:rsid w:val="009D56B1"/>
    <w:rsid w:val="009D6765"/>
    <w:rsid w:val="009D6D89"/>
    <w:rsid w:val="009E3958"/>
    <w:rsid w:val="009F0D3D"/>
    <w:rsid w:val="009F2989"/>
    <w:rsid w:val="009F5CE3"/>
    <w:rsid w:val="00A04F56"/>
    <w:rsid w:val="00A11C94"/>
    <w:rsid w:val="00A17E53"/>
    <w:rsid w:val="00A269F0"/>
    <w:rsid w:val="00A26E48"/>
    <w:rsid w:val="00A3438C"/>
    <w:rsid w:val="00A350C7"/>
    <w:rsid w:val="00A35D31"/>
    <w:rsid w:val="00A40D3E"/>
    <w:rsid w:val="00A47AF3"/>
    <w:rsid w:val="00A56476"/>
    <w:rsid w:val="00A75660"/>
    <w:rsid w:val="00A75CC3"/>
    <w:rsid w:val="00AA2C62"/>
    <w:rsid w:val="00AC2845"/>
    <w:rsid w:val="00AD109E"/>
    <w:rsid w:val="00AD7025"/>
    <w:rsid w:val="00AD730D"/>
    <w:rsid w:val="00AD7D27"/>
    <w:rsid w:val="00AE6D18"/>
    <w:rsid w:val="00AF04C7"/>
    <w:rsid w:val="00AF4BD8"/>
    <w:rsid w:val="00AF5867"/>
    <w:rsid w:val="00B06257"/>
    <w:rsid w:val="00B226F1"/>
    <w:rsid w:val="00B30230"/>
    <w:rsid w:val="00B34FBB"/>
    <w:rsid w:val="00B364CE"/>
    <w:rsid w:val="00B5120F"/>
    <w:rsid w:val="00B577A2"/>
    <w:rsid w:val="00B57A78"/>
    <w:rsid w:val="00B660E4"/>
    <w:rsid w:val="00B7089D"/>
    <w:rsid w:val="00B72416"/>
    <w:rsid w:val="00B8360B"/>
    <w:rsid w:val="00B85ACA"/>
    <w:rsid w:val="00BA1B28"/>
    <w:rsid w:val="00BA2963"/>
    <w:rsid w:val="00BA2DD2"/>
    <w:rsid w:val="00BA5178"/>
    <w:rsid w:val="00BB3CB5"/>
    <w:rsid w:val="00BB7D4F"/>
    <w:rsid w:val="00BC6C05"/>
    <w:rsid w:val="00BD0A20"/>
    <w:rsid w:val="00BE4D90"/>
    <w:rsid w:val="00BE7739"/>
    <w:rsid w:val="00BF4D19"/>
    <w:rsid w:val="00C0187D"/>
    <w:rsid w:val="00C0659B"/>
    <w:rsid w:val="00C26A50"/>
    <w:rsid w:val="00C35330"/>
    <w:rsid w:val="00C356B0"/>
    <w:rsid w:val="00C47ACC"/>
    <w:rsid w:val="00C56C2C"/>
    <w:rsid w:val="00CA3E2B"/>
    <w:rsid w:val="00CA5698"/>
    <w:rsid w:val="00CA6008"/>
    <w:rsid w:val="00CC2FEF"/>
    <w:rsid w:val="00CE01AC"/>
    <w:rsid w:val="00CF082E"/>
    <w:rsid w:val="00CF76B9"/>
    <w:rsid w:val="00D012FA"/>
    <w:rsid w:val="00D06129"/>
    <w:rsid w:val="00D10211"/>
    <w:rsid w:val="00D13889"/>
    <w:rsid w:val="00D15679"/>
    <w:rsid w:val="00D17556"/>
    <w:rsid w:val="00D226CD"/>
    <w:rsid w:val="00D30047"/>
    <w:rsid w:val="00D30BDD"/>
    <w:rsid w:val="00D31E4D"/>
    <w:rsid w:val="00D332A7"/>
    <w:rsid w:val="00D33BD3"/>
    <w:rsid w:val="00D4272A"/>
    <w:rsid w:val="00D428DF"/>
    <w:rsid w:val="00D44583"/>
    <w:rsid w:val="00D4506F"/>
    <w:rsid w:val="00D476E4"/>
    <w:rsid w:val="00D600AA"/>
    <w:rsid w:val="00D608CC"/>
    <w:rsid w:val="00D620F0"/>
    <w:rsid w:val="00D747BB"/>
    <w:rsid w:val="00D822BD"/>
    <w:rsid w:val="00DA3E8F"/>
    <w:rsid w:val="00DA3F90"/>
    <w:rsid w:val="00DA6F29"/>
    <w:rsid w:val="00DA7525"/>
    <w:rsid w:val="00DB6ED0"/>
    <w:rsid w:val="00DC6684"/>
    <w:rsid w:val="00DD4680"/>
    <w:rsid w:val="00DE0E5F"/>
    <w:rsid w:val="00DF0C5D"/>
    <w:rsid w:val="00DF12C8"/>
    <w:rsid w:val="00E13A5C"/>
    <w:rsid w:val="00E14165"/>
    <w:rsid w:val="00E17A34"/>
    <w:rsid w:val="00E2073F"/>
    <w:rsid w:val="00E211AD"/>
    <w:rsid w:val="00E27EA5"/>
    <w:rsid w:val="00E565FB"/>
    <w:rsid w:val="00E6365D"/>
    <w:rsid w:val="00E63D57"/>
    <w:rsid w:val="00E65C08"/>
    <w:rsid w:val="00E668C9"/>
    <w:rsid w:val="00E71448"/>
    <w:rsid w:val="00E71A1E"/>
    <w:rsid w:val="00E74185"/>
    <w:rsid w:val="00E81EAB"/>
    <w:rsid w:val="00E840CB"/>
    <w:rsid w:val="00E91240"/>
    <w:rsid w:val="00E92E9B"/>
    <w:rsid w:val="00E94EE3"/>
    <w:rsid w:val="00EB45B6"/>
    <w:rsid w:val="00EB50E9"/>
    <w:rsid w:val="00EC2762"/>
    <w:rsid w:val="00ED3095"/>
    <w:rsid w:val="00ED64F7"/>
    <w:rsid w:val="00ED6D57"/>
    <w:rsid w:val="00EF41DC"/>
    <w:rsid w:val="00EF5E24"/>
    <w:rsid w:val="00EF73BE"/>
    <w:rsid w:val="00F021A1"/>
    <w:rsid w:val="00F033D0"/>
    <w:rsid w:val="00F045E3"/>
    <w:rsid w:val="00F0729E"/>
    <w:rsid w:val="00F10050"/>
    <w:rsid w:val="00F107C2"/>
    <w:rsid w:val="00F108AA"/>
    <w:rsid w:val="00F20479"/>
    <w:rsid w:val="00F222CB"/>
    <w:rsid w:val="00F23A44"/>
    <w:rsid w:val="00F30B60"/>
    <w:rsid w:val="00F30C03"/>
    <w:rsid w:val="00F42A8C"/>
    <w:rsid w:val="00F435DB"/>
    <w:rsid w:val="00F521A5"/>
    <w:rsid w:val="00F52AD9"/>
    <w:rsid w:val="00F545DC"/>
    <w:rsid w:val="00F54A49"/>
    <w:rsid w:val="00F63221"/>
    <w:rsid w:val="00F742A6"/>
    <w:rsid w:val="00F807F3"/>
    <w:rsid w:val="00F97C04"/>
    <w:rsid w:val="00FA06FB"/>
    <w:rsid w:val="00FA245D"/>
    <w:rsid w:val="00FC3ABE"/>
    <w:rsid w:val="00FD08DD"/>
    <w:rsid w:val="00FD4869"/>
    <w:rsid w:val="00FE0DA0"/>
    <w:rsid w:val="00FF5109"/>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8D64B"/>
  <w15:docId w15:val="{04F4EAD8-8EDA-4036-87D3-F25914721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id"/>
    </w:rPr>
  </w:style>
  <w:style w:type="paragraph" w:styleId="Heading1">
    <w:name w:val="heading 1"/>
    <w:basedOn w:val="Normal"/>
    <w:uiPriority w:val="9"/>
    <w:qFormat/>
    <w:rsid w:val="00992254"/>
    <w:pPr>
      <w:numPr>
        <w:numId w:val="13"/>
      </w:numPr>
      <w:outlineLvl w:val="0"/>
    </w:pPr>
    <w:rPr>
      <w:rFonts w:ascii="Dreaming Outloud Pro" w:hAnsi="Dreaming Outloud Pro"/>
      <w:b/>
      <w:bCs/>
      <w:sz w:val="28"/>
      <w:szCs w:val="24"/>
    </w:rPr>
  </w:style>
  <w:style w:type="paragraph" w:styleId="Heading2">
    <w:name w:val="heading 2"/>
    <w:basedOn w:val="Normal"/>
    <w:next w:val="Normal"/>
    <w:link w:val="Heading2Char"/>
    <w:uiPriority w:val="9"/>
    <w:unhideWhenUsed/>
    <w:qFormat/>
    <w:rsid w:val="000100C0"/>
    <w:pPr>
      <w:keepNext/>
      <w:keepLines/>
      <w:spacing w:before="40"/>
      <w:outlineLvl w:val="1"/>
    </w:pPr>
    <w:rPr>
      <w:rFonts w:ascii="Dreaming Outloud Pro" w:eastAsiaTheme="majorEastAsia" w:hAnsi="Dreaming Outloud Pro" w:cstheme="majorBidi"/>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link w:val="ListParagraphChar"/>
    <w:uiPriority w:val="34"/>
    <w:qFormat/>
    <w:pPr>
      <w:ind w:left="928" w:hanging="281"/>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17556"/>
    <w:rPr>
      <w:color w:val="0000FF" w:themeColor="hyperlink"/>
      <w:u w:val="single"/>
    </w:rPr>
  </w:style>
  <w:style w:type="character" w:customStyle="1" w:styleId="UnresolvedMention1">
    <w:name w:val="Unresolved Mention1"/>
    <w:basedOn w:val="DefaultParagraphFont"/>
    <w:uiPriority w:val="99"/>
    <w:semiHidden/>
    <w:unhideWhenUsed/>
    <w:rsid w:val="00D17556"/>
    <w:rPr>
      <w:color w:val="605E5C"/>
      <w:shd w:val="clear" w:color="auto" w:fill="E1DFDD"/>
    </w:rPr>
  </w:style>
  <w:style w:type="paragraph" w:styleId="TOCHeading">
    <w:name w:val="TOC Heading"/>
    <w:basedOn w:val="Heading1"/>
    <w:next w:val="Normal"/>
    <w:uiPriority w:val="39"/>
    <w:unhideWhenUsed/>
    <w:qFormat/>
    <w:rsid w:val="006B1D8A"/>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lang w:val="en-US"/>
    </w:rPr>
  </w:style>
  <w:style w:type="paragraph" w:styleId="TOC1">
    <w:name w:val="toc 1"/>
    <w:basedOn w:val="Normal"/>
    <w:next w:val="Normal"/>
    <w:autoRedefine/>
    <w:uiPriority w:val="39"/>
    <w:unhideWhenUsed/>
    <w:rsid w:val="006B1D8A"/>
    <w:pPr>
      <w:spacing w:after="100"/>
    </w:pPr>
  </w:style>
  <w:style w:type="paragraph" w:styleId="Header">
    <w:name w:val="header"/>
    <w:basedOn w:val="Normal"/>
    <w:link w:val="HeaderChar"/>
    <w:uiPriority w:val="99"/>
    <w:unhideWhenUsed/>
    <w:rsid w:val="006B1D8A"/>
    <w:pPr>
      <w:tabs>
        <w:tab w:val="center" w:pos="4513"/>
        <w:tab w:val="right" w:pos="9026"/>
      </w:tabs>
    </w:pPr>
  </w:style>
  <w:style w:type="character" w:customStyle="1" w:styleId="HeaderChar">
    <w:name w:val="Header Char"/>
    <w:basedOn w:val="DefaultParagraphFont"/>
    <w:link w:val="Header"/>
    <w:uiPriority w:val="99"/>
    <w:rsid w:val="006B1D8A"/>
    <w:rPr>
      <w:rFonts w:ascii="Times New Roman" w:eastAsia="Times New Roman" w:hAnsi="Times New Roman" w:cs="Times New Roman"/>
      <w:lang w:val="id"/>
    </w:rPr>
  </w:style>
  <w:style w:type="paragraph" w:styleId="Footer">
    <w:name w:val="footer"/>
    <w:basedOn w:val="Normal"/>
    <w:link w:val="FooterChar"/>
    <w:uiPriority w:val="99"/>
    <w:unhideWhenUsed/>
    <w:rsid w:val="006B1D8A"/>
    <w:pPr>
      <w:tabs>
        <w:tab w:val="center" w:pos="4513"/>
        <w:tab w:val="right" w:pos="9026"/>
      </w:tabs>
    </w:pPr>
  </w:style>
  <w:style w:type="character" w:customStyle="1" w:styleId="FooterChar">
    <w:name w:val="Footer Char"/>
    <w:basedOn w:val="DefaultParagraphFont"/>
    <w:link w:val="Footer"/>
    <w:uiPriority w:val="99"/>
    <w:rsid w:val="006B1D8A"/>
    <w:rPr>
      <w:rFonts w:ascii="Times New Roman" w:eastAsia="Times New Roman" w:hAnsi="Times New Roman" w:cs="Times New Roman"/>
      <w:lang w:val="id"/>
    </w:rPr>
  </w:style>
  <w:style w:type="character" w:customStyle="1" w:styleId="Heading2Char">
    <w:name w:val="Heading 2 Char"/>
    <w:basedOn w:val="DefaultParagraphFont"/>
    <w:link w:val="Heading2"/>
    <w:uiPriority w:val="9"/>
    <w:rsid w:val="000100C0"/>
    <w:rPr>
      <w:rFonts w:ascii="Dreaming Outloud Pro" w:eastAsiaTheme="majorEastAsia" w:hAnsi="Dreaming Outloud Pro" w:cstheme="majorBidi"/>
      <w:b/>
      <w:color w:val="000000" w:themeColor="text1"/>
      <w:sz w:val="26"/>
      <w:szCs w:val="26"/>
      <w:lang w:val="id"/>
    </w:rPr>
  </w:style>
  <w:style w:type="character" w:customStyle="1" w:styleId="ListParagraphChar">
    <w:name w:val="List Paragraph Char"/>
    <w:link w:val="ListParagraph"/>
    <w:uiPriority w:val="34"/>
    <w:rsid w:val="00992254"/>
    <w:rPr>
      <w:rFonts w:ascii="Times New Roman" w:eastAsia="Times New Roman" w:hAnsi="Times New Roman" w:cs="Times New Roman"/>
      <w:lang w:val="id"/>
    </w:rPr>
  </w:style>
  <w:style w:type="paragraph" w:styleId="NoSpacing">
    <w:name w:val="No Spacing"/>
    <w:link w:val="NoSpacingChar"/>
    <w:uiPriority w:val="1"/>
    <w:qFormat/>
    <w:rsid w:val="00992254"/>
    <w:pPr>
      <w:widowControl/>
      <w:autoSpaceDE/>
      <w:autoSpaceDN/>
    </w:pPr>
    <w:rPr>
      <w:rFonts w:ascii="Calibri" w:eastAsia="Times New Roman" w:hAnsi="Calibri" w:cs="Times New Roman"/>
    </w:rPr>
  </w:style>
  <w:style w:type="paragraph" w:styleId="TOC2">
    <w:name w:val="toc 2"/>
    <w:basedOn w:val="Normal"/>
    <w:next w:val="Normal"/>
    <w:autoRedefine/>
    <w:uiPriority w:val="39"/>
    <w:unhideWhenUsed/>
    <w:rsid w:val="005C2702"/>
    <w:pPr>
      <w:spacing w:after="100"/>
      <w:ind w:left="220"/>
    </w:pPr>
  </w:style>
  <w:style w:type="table" w:styleId="TableGrid">
    <w:name w:val="Table Grid"/>
    <w:basedOn w:val="TableNormal"/>
    <w:uiPriority w:val="59"/>
    <w:rsid w:val="00255C79"/>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basedOn w:val="DefaultParagraphFont"/>
    <w:link w:val="NoSpacing"/>
    <w:uiPriority w:val="1"/>
    <w:rsid w:val="00255C79"/>
    <w:rPr>
      <w:rFonts w:ascii="Calibri" w:eastAsia="Times New Roman" w:hAnsi="Calibri" w:cs="Times New Roman"/>
    </w:rPr>
  </w:style>
  <w:style w:type="paragraph" w:styleId="BalloonText">
    <w:name w:val="Balloon Text"/>
    <w:basedOn w:val="Normal"/>
    <w:link w:val="BalloonTextChar"/>
    <w:uiPriority w:val="99"/>
    <w:semiHidden/>
    <w:unhideWhenUsed/>
    <w:rsid w:val="00D061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6129"/>
    <w:rPr>
      <w:rFonts w:ascii="Segoe UI" w:eastAsia="Times New Roman" w:hAnsi="Segoe UI" w:cs="Segoe UI"/>
      <w:sz w:val="18"/>
      <w:szCs w:val="18"/>
      <w:lang w:val="id"/>
    </w:rPr>
  </w:style>
  <w:style w:type="character" w:customStyle="1" w:styleId="UnresolvedMention">
    <w:name w:val="Unresolved Mention"/>
    <w:basedOn w:val="DefaultParagraphFont"/>
    <w:uiPriority w:val="99"/>
    <w:semiHidden/>
    <w:unhideWhenUsed/>
    <w:rsid w:val="008E3F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907767">
      <w:bodyDiv w:val="1"/>
      <w:marLeft w:val="0"/>
      <w:marRight w:val="0"/>
      <w:marTop w:val="0"/>
      <w:marBottom w:val="0"/>
      <w:divBdr>
        <w:top w:val="none" w:sz="0" w:space="0" w:color="auto"/>
        <w:left w:val="none" w:sz="0" w:space="0" w:color="auto"/>
        <w:bottom w:val="none" w:sz="0" w:space="0" w:color="auto"/>
        <w:right w:val="none" w:sz="0" w:space="0" w:color="auto"/>
      </w:divBdr>
    </w:div>
    <w:div w:id="1482504355">
      <w:bodyDiv w:val="1"/>
      <w:marLeft w:val="0"/>
      <w:marRight w:val="0"/>
      <w:marTop w:val="0"/>
      <w:marBottom w:val="0"/>
      <w:divBdr>
        <w:top w:val="none" w:sz="0" w:space="0" w:color="auto"/>
        <w:left w:val="none" w:sz="0" w:space="0" w:color="auto"/>
        <w:bottom w:val="none" w:sz="0" w:space="0" w:color="auto"/>
        <w:right w:val="none" w:sz="0" w:space="0" w:color="auto"/>
      </w:divBdr>
    </w:div>
    <w:div w:id="1549143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04495-379D-4169-8B14-7CA70EB0A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2492</Words>
  <Characters>14206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HP</cp:lastModifiedBy>
  <cp:revision>3</cp:revision>
  <cp:lastPrinted>2025-03-10T08:07:00Z</cp:lastPrinted>
  <dcterms:created xsi:type="dcterms:W3CDTF">2025-03-10T15:32:00Z</dcterms:created>
  <dcterms:modified xsi:type="dcterms:W3CDTF">2025-04-18T03:41:00Z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2022-06-08T00:00:00Z</vt:filetime>
  </property>
  <property fmtid="{D5CDD505-2E9C-101B-9397-08002B2CF9AE}" pid="3" name="Creator">
    <vt:lpwstr>Microsoft® Word 2010</vt:lpwstr>
  </property>
  <property fmtid="{D5CDD505-2E9C-101B-9397-08002B2CF9AE}" pid="4" name="LastSaved">
    <vt:filetime>2022-10-13T00:00:00Z</vt:filetime>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 11th edition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7th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 6th edition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12th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9th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